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088D2861" w:rsidR="00B747B3" w:rsidRPr="00625647" w:rsidRDefault="00F96885"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sidRPr="00625647">
        <w:rPr>
          <w:rFonts w:ascii="Arial" w:eastAsia="Times New Roman" w:hAnsi="Arial" w:cs="Arial"/>
          <w:color w:val="003B79"/>
          <w:kern w:val="28"/>
          <w:sz w:val="36"/>
          <w:szCs w:val="36"/>
          <w:lang w:val="en-US" w:eastAsia="de-DE"/>
        </w:rPr>
        <w:t>PRESS RELEASE</w:t>
      </w:r>
    </w:p>
    <w:p w14:paraId="5CAEF8A9" w14:textId="77777777" w:rsidR="00F75A37" w:rsidRPr="00625647"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14:paraId="3F86654E" w14:textId="77777777" w:rsidR="00B747B3" w:rsidRPr="00625647" w:rsidRDefault="00B747B3" w:rsidP="00B747B3">
      <w:pPr>
        <w:widowControl w:val="0"/>
        <w:overflowPunct w:val="0"/>
        <w:autoSpaceDE w:val="0"/>
        <w:autoSpaceDN w:val="0"/>
        <w:adjustRightInd w:val="0"/>
        <w:spacing w:after="0"/>
        <w:rPr>
          <w:rFonts w:ascii="Arial" w:eastAsia="Times New Roman" w:hAnsi="Arial" w:cs="Arial"/>
          <w:i/>
          <w:color w:val="000000"/>
          <w:kern w:val="28"/>
          <w:lang w:val="en-US" w:eastAsia="de-DE"/>
        </w:rPr>
      </w:pPr>
    </w:p>
    <w:p w14:paraId="4E9071E8" w14:textId="630184D6" w:rsidR="00AA5FB2" w:rsidRPr="00CD736C" w:rsidRDefault="00782E37" w:rsidP="00AA5FB2">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r w:rsidRPr="00CD736C">
        <w:rPr>
          <w:rFonts w:ascii="Arial" w:eastAsia="Times New Roman" w:hAnsi="Arial" w:cs="Arial"/>
          <w:b/>
          <w:color w:val="000000"/>
          <w:kern w:val="28"/>
          <w:sz w:val="28"/>
          <w:szCs w:val="28"/>
          <w:lang w:val="en-US" w:eastAsia="de-DE"/>
        </w:rPr>
        <w:t>Diabetes</w:t>
      </w:r>
      <w:r w:rsidR="00CD736C">
        <w:rPr>
          <w:rFonts w:ascii="Arial" w:eastAsia="Times New Roman" w:hAnsi="Arial" w:cs="Arial"/>
          <w:b/>
          <w:color w:val="000000"/>
          <w:kern w:val="28"/>
          <w:sz w:val="28"/>
          <w:szCs w:val="28"/>
          <w:lang w:val="en-US" w:eastAsia="de-DE"/>
        </w:rPr>
        <w:t xml:space="preserve"> Researcher</w:t>
      </w:r>
      <w:r w:rsidRPr="00CD736C">
        <w:rPr>
          <w:rFonts w:ascii="Arial" w:eastAsia="Times New Roman" w:hAnsi="Arial" w:cs="Arial"/>
          <w:b/>
          <w:color w:val="000000"/>
          <w:kern w:val="28"/>
          <w:sz w:val="28"/>
          <w:szCs w:val="28"/>
          <w:lang w:val="en-US" w:eastAsia="de-DE"/>
        </w:rPr>
        <w:t xml:space="preserve"> Prof</w:t>
      </w:r>
      <w:r w:rsidR="00CD736C">
        <w:rPr>
          <w:rFonts w:ascii="Arial" w:eastAsia="Times New Roman" w:hAnsi="Arial" w:cs="Arial"/>
          <w:b/>
          <w:color w:val="000000"/>
          <w:kern w:val="28"/>
          <w:sz w:val="28"/>
          <w:szCs w:val="28"/>
          <w:lang w:val="en-US" w:eastAsia="de-DE"/>
        </w:rPr>
        <w:t>essor</w:t>
      </w:r>
      <w:r w:rsidRPr="00CD736C">
        <w:rPr>
          <w:rFonts w:ascii="Arial" w:eastAsia="Times New Roman" w:hAnsi="Arial" w:cs="Arial"/>
          <w:b/>
          <w:color w:val="000000"/>
          <w:kern w:val="28"/>
          <w:sz w:val="28"/>
          <w:szCs w:val="28"/>
          <w:lang w:val="en-US" w:eastAsia="de-DE"/>
        </w:rPr>
        <w:t xml:space="preserve"> Hans-Georg Joost </w:t>
      </w:r>
      <w:r w:rsidR="00CD736C">
        <w:rPr>
          <w:rFonts w:ascii="Arial" w:eastAsia="Times New Roman" w:hAnsi="Arial" w:cs="Arial"/>
          <w:b/>
          <w:color w:val="000000"/>
          <w:kern w:val="28"/>
          <w:sz w:val="28"/>
          <w:szCs w:val="28"/>
          <w:lang w:val="en-US" w:eastAsia="de-DE"/>
        </w:rPr>
        <w:t>Awarded the</w:t>
      </w:r>
      <w:r w:rsidR="00AA5FB2" w:rsidRPr="00CD736C">
        <w:rPr>
          <w:rFonts w:ascii="Arial" w:eastAsia="Times New Roman" w:hAnsi="Arial" w:cs="Arial"/>
          <w:b/>
          <w:color w:val="000000"/>
          <w:kern w:val="28"/>
          <w:sz w:val="28"/>
          <w:szCs w:val="28"/>
          <w:lang w:val="en-US" w:eastAsia="de-DE"/>
        </w:rPr>
        <w:t xml:space="preserve"> Von </w:t>
      </w:r>
      <w:proofErr w:type="spellStart"/>
      <w:r w:rsidR="00AA5FB2" w:rsidRPr="00CD736C">
        <w:rPr>
          <w:rFonts w:ascii="Arial" w:eastAsia="Times New Roman" w:hAnsi="Arial" w:cs="Arial"/>
          <w:b/>
          <w:color w:val="000000"/>
          <w:kern w:val="28"/>
          <w:sz w:val="28"/>
          <w:szCs w:val="28"/>
          <w:lang w:val="en-US" w:eastAsia="de-DE"/>
        </w:rPr>
        <w:t>Mering</w:t>
      </w:r>
      <w:proofErr w:type="spellEnd"/>
      <w:r w:rsidR="00AA5FB2" w:rsidRPr="00CD736C">
        <w:rPr>
          <w:rFonts w:ascii="Arial" w:eastAsia="Times New Roman" w:hAnsi="Arial" w:cs="Arial"/>
          <w:b/>
          <w:color w:val="000000"/>
          <w:kern w:val="28"/>
          <w:sz w:val="28"/>
          <w:szCs w:val="28"/>
          <w:lang w:val="en-US" w:eastAsia="de-DE"/>
        </w:rPr>
        <w:t xml:space="preserve"> Gold</w:t>
      </w:r>
      <w:r w:rsidR="00CD736C">
        <w:rPr>
          <w:rFonts w:ascii="Arial" w:eastAsia="Times New Roman" w:hAnsi="Arial" w:cs="Arial"/>
          <w:b/>
          <w:color w:val="000000"/>
          <w:kern w:val="28"/>
          <w:sz w:val="28"/>
          <w:szCs w:val="28"/>
          <w:lang w:val="en-US" w:eastAsia="de-DE"/>
        </w:rPr>
        <w:t xml:space="preserve"> Medal</w:t>
      </w:r>
    </w:p>
    <w:p w14:paraId="08DB3E31" w14:textId="77777777" w:rsidR="00D75F5C" w:rsidRPr="00CD736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p>
    <w:p w14:paraId="3A0CA2A8" w14:textId="5A5A6E6C" w:rsidR="00782E37" w:rsidRPr="00CD736C" w:rsidRDefault="00CD736C" w:rsidP="00051492">
      <w:pPr>
        <w:autoSpaceDE w:val="0"/>
        <w:autoSpaceDN w:val="0"/>
        <w:adjustRightInd w:val="0"/>
        <w:spacing w:after="0"/>
        <w:jc w:val="both"/>
        <w:rPr>
          <w:rFonts w:ascii="Arial" w:eastAsia="Times New Roman" w:hAnsi="Arial" w:cs="Arial"/>
          <w:b/>
          <w:bCs/>
          <w:color w:val="000000"/>
          <w:kern w:val="28"/>
          <w:lang w:val="en-US" w:eastAsia="de-DE"/>
        </w:rPr>
      </w:pPr>
      <w:r w:rsidRPr="00CD736C">
        <w:rPr>
          <w:rFonts w:ascii="Arial" w:eastAsia="Times New Roman" w:hAnsi="Arial" w:cs="Arial"/>
          <w:b/>
          <w:bCs/>
          <w:color w:val="000000"/>
          <w:kern w:val="28"/>
          <w:lang w:val="en-US" w:eastAsia="de-DE"/>
        </w:rPr>
        <w:t>The Potsdam-based diabetes researcher Prof</w:t>
      </w:r>
      <w:r>
        <w:rPr>
          <w:rFonts w:ascii="Arial" w:eastAsia="Times New Roman" w:hAnsi="Arial" w:cs="Arial"/>
          <w:b/>
          <w:bCs/>
          <w:color w:val="000000"/>
          <w:kern w:val="28"/>
          <w:lang w:val="en-US" w:eastAsia="de-DE"/>
        </w:rPr>
        <w:t>essor</w:t>
      </w:r>
      <w:r w:rsidRPr="00CD736C">
        <w:rPr>
          <w:rFonts w:ascii="Arial" w:eastAsia="Times New Roman" w:hAnsi="Arial" w:cs="Arial"/>
          <w:b/>
          <w:bCs/>
          <w:color w:val="000000"/>
          <w:kern w:val="28"/>
          <w:lang w:val="en-US" w:eastAsia="de-DE"/>
        </w:rPr>
        <w:t xml:space="preserve"> Hans-Georg Joost, found</w:t>
      </w:r>
      <w:r>
        <w:rPr>
          <w:rFonts w:ascii="Arial" w:eastAsia="Times New Roman" w:hAnsi="Arial" w:cs="Arial"/>
          <w:b/>
          <w:bCs/>
          <w:color w:val="000000"/>
          <w:kern w:val="28"/>
          <w:lang w:val="en-US" w:eastAsia="de-DE"/>
        </w:rPr>
        <w:t>ing</w:t>
      </w:r>
      <w:r w:rsidRPr="00CD736C">
        <w:rPr>
          <w:rFonts w:ascii="Arial" w:eastAsia="Times New Roman" w:hAnsi="Arial" w:cs="Arial"/>
          <w:b/>
          <w:bCs/>
          <w:color w:val="000000"/>
          <w:kern w:val="28"/>
          <w:lang w:val="en-US" w:eastAsia="de-DE"/>
        </w:rPr>
        <w:t xml:space="preserve"> member and board member of </w:t>
      </w:r>
      <w:proofErr w:type="spellStart"/>
      <w:r w:rsidRPr="00CD736C">
        <w:rPr>
          <w:rFonts w:ascii="Arial" w:eastAsia="Times New Roman" w:hAnsi="Arial" w:cs="Arial"/>
          <w:b/>
          <w:bCs/>
          <w:color w:val="000000"/>
          <w:kern w:val="28"/>
          <w:lang w:val="en-US" w:eastAsia="de-DE"/>
        </w:rPr>
        <w:t>diabetesDE</w:t>
      </w:r>
      <w:proofErr w:type="spellEnd"/>
      <w:r w:rsidRPr="00CD736C">
        <w:rPr>
          <w:rFonts w:ascii="Arial" w:eastAsia="Times New Roman" w:hAnsi="Arial" w:cs="Arial"/>
          <w:b/>
          <w:bCs/>
          <w:color w:val="000000"/>
          <w:kern w:val="28"/>
          <w:lang w:val="en-US" w:eastAsia="de-DE"/>
        </w:rPr>
        <w:t xml:space="preserve"> - German Diabetes Aid, ombudsperson of the Leibniz Association and former scientific director of the German Institute </w:t>
      </w:r>
      <w:r>
        <w:rPr>
          <w:rFonts w:ascii="Arial" w:eastAsia="Times New Roman" w:hAnsi="Arial" w:cs="Arial"/>
          <w:b/>
          <w:bCs/>
          <w:color w:val="000000"/>
          <w:kern w:val="28"/>
          <w:lang w:val="en-US" w:eastAsia="de-DE"/>
        </w:rPr>
        <w:t xml:space="preserve">of </w:t>
      </w:r>
      <w:r w:rsidR="00CA62CC">
        <w:rPr>
          <w:rFonts w:ascii="Arial" w:eastAsia="Times New Roman" w:hAnsi="Arial" w:cs="Arial"/>
          <w:b/>
          <w:bCs/>
          <w:color w:val="000000"/>
          <w:kern w:val="28"/>
          <w:lang w:val="en-US" w:eastAsia="de-DE"/>
        </w:rPr>
        <w:t xml:space="preserve">Human </w:t>
      </w:r>
      <w:r w:rsidR="00AD2633">
        <w:rPr>
          <w:rFonts w:ascii="Arial" w:eastAsia="Times New Roman" w:hAnsi="Arial" w:cs="Arial"/>
          <w:b/>
          <w:bCs/>
          <w:color w:val="000000"/>
          <w:kern w:val="28"/>
          <w:lang w:val="en-US" w:eastAsia="de-DE"/>
        </w:rPr>
        <w:t>Nutrition Potsdam-</w:t>
      </w:r>
      <w:proofErr w:type="spellStart"/>
      <w:r w:rsidR="00AD2633">
        <w:rPr>
          <w:rFonts w:ascii="Arial" w:eastAsia="Times New Roman" w:hAnsi="Arial" w:cs="Arial"/>
          <w:b/>
          <w:bCs/>
          <w:color w:val="000000"/>
          <w:kern w:val="28"/>
          <w:lang w:val="en-US" w:eastAsia="de-DE"/>
        </w:rPr>
        <w:t>Rehbrue</w:t>
      </w:r>
      <w:r w:rsidRPr="00CD736C">
        <w:rPr>
          <w:rFonts w:ascii="Arial" w:eastAsia="Times New Roman" w:hAnsi="Arial" w:cs="Arial"/>
          <w:b/>
          <w:bCs/>
          <w:color w:val="000000"/>
          <w:kern w:val="28"/>
          <w:lang w:val="en-US" w:eastAsia="de-DE"/>
        </w:rPr>
        <w:t>cke</w:t>
      </w:r>
      <w:proofErr w:type="spellEnd"/>
      <w:r w:rsidRPr="00CD736C">
        <w:rPr>
          <w:rFonts w:ascii="Arial" w:eastAsia="Times New Roman" w:hAnsi="Arial" w:cs="Arial"/>
          <w:b/>
          <w:bCs/>
          <w:color w:val="000000"/>
          <w:kern w:val="28"/>
          <w:lang w:val="en-US" w:eastAsia="de-DE"/>
        </w:rPr>
        <w:t xml:space="preserve"> (DIfE), </w:t>
      </w:r>
      <w:r w:rsidR="00CA62CC">
        <w:rPr>
          <w:rFonts w:ascii="Arial" w:eastAsia="Times New Roman" w:hAnsi="Arial" w:cs="Arial"/>
          <w:b/>
          <w:bCs/>
          <w:color w:val="000000"/>
          <w:kern w:val="28"/>
          <w:lang w:val="en-US" w:eastAsia="de-DE"/>
        </w:rPr>
        <w:t>is this year’s recipient of</w:t>
      </w:r>
      <w:r w:rsidRPr="00CD736C">
        <w:rPr>
          <w:rFonts w:ascii="Arial" w:eastAsia="Times New Roman" w:hAnsi="Arial" w:cs="Arial"/>
          <w:b/>
          <w:bCs/>
          <w:color w:val="000000"/>
          <w:kern w:val="28"/>
          <w:lang w:val="en-US" w:eastAsia="de-DE"/>
        </w:rPr>
        <w:t xml:space="preserve"> the Von </w:t>
      </w:r>
      <w:proofErr w:type="spellStart"/>
      <w:r w:rsidRPr="00CD736C">
        <w:rPr>
          <w:rFonts w:ascii="Arial" w:eastAsia="Times New Roman" w:hAnsi="Arial" w:cs="Arial"/>
          <w:b/>
          <w:bCs/>
          <w:color w:val="000000"/>
          <w:kern w:val="28"/>
          <w:lang w:val="en-US" w:eastAsia="de-DE"/>
        </w:rPr>
        <w:t>Mering</w:t>
      </w:r>
      <w:proofErr w:type="spellEnd"/>
      <w:r w:rsidRPr="00CD736C">
        <w:rPr>
          <w:rFonts w:ascii="Arial" w:eastAsia="Times New Roman" w:hAnsi="Arial" w:cs="Arial"/>
          <w:b/>
          <w:bCs/>
          <w:color w:val="000000"/>
          <w:kern w:val="28"/>
          <w:lang w:val="en-US" w:eastAsia="de-DE"/>
        </w:rPr>
        <w:t xml:space="preserve"> Gold Medal of the German Diabetes Center </w:t>
      </w:r>
      <w:r w:rsidR="00AD2633">
        <w:rPr>
          <w:rFonts w:ascii="Arial" w:eastAsia="Times New Roman" w:hAnsi="Arial" w:cs="Arial"/>
          <w:b/>
          <w:bCs/>
          <w:color w:val="000000"/>
          <w:kern w:val="28"/>
          <w:lang w:val="en-US" w:eastAsia="de-DE"/>
        </w:rPr>
        <w:t xml:space="preserve">Düsseldorf </w:t>
      </w:r>
      <w:r w:rsidRPr="00CD736C">
        <w:rPr>
          <w:rFonts w:ascii="Arial" w:eastAsia="Times New Roman" w:hAnsi="Arial" w:cs="Arial"/>
          <w:b/>
          <w:bCs/>
          <w:color w:val="000000"/>
          <w:kern w:val="28"/>
          <w:lang w:val="en-US" w:eastAsia="de-DE"/>
        </w:rPr>
        <w:t xml:space="preserve">(DDZ). The pharmacologist and experimental </w:t>
      </w:r>
      <w:proofErr w:type="spellStart"/>
      <w:r w:rsidRPr="00CD736C">
        <w:rPr>
          <w:rFonts w:ascii="Arial" w:eastAsia="Times New Roman" w:hAnsi="Arial" w:cs="Arial"/>
          <w:b/>
          <w:bCs/>
          <w:color w:val="000000"/>
          <w:kern w:val="28"/>
          <w:lang w:val="en-US" w:eastAsia="de-DE"/>
        </w:rPr>
        <w:t>diabetologist</w:t>
      </w:r>
      <w:proofErr w:type="spellEnd"/>
      <w:r w:rsidRPr="00CD736C">
        <w:rPr>
          <w:rFonts w:ascii="Arial" w:eastAsia="Times New Roman" w:hAnsi="Arial" w:cs="Arial"/>
          <w:b/>
          <w:bCs/>
          <w:color w:val="000000"/>
          <w:kern w:val="28"/>
          <w:lang w:val="en-US" w:eastAsia="de-DE"/>
        </w:rPr>
        <w:t xml:space="preserve"> has also been a close scientific cooperation partner of the DDZ for many years</w:t>
      </w:r>
      <w:r w:rsidR="00051492" w:rsidRPr="00CD736C">
        <w:rPr>
          <w:rFonts w:ascii="Arial" w:eastAsia="Times New Roman" w:hAnsi="Arial" w:cs="Arial"/>
          <w:b/>
          <w:bCs/>
          <w:color w:val="000000"/>
          <w:kern w:val="28"/>
          <w:lang w:val="en-US" w:eastAsia="de-DE"/>
        </w:rPr>
        <w:t xml:space="preserve">. </w:t>
      </w:r>
    </w:p>
    <w:p w14:paraId="7D360A9C" w14:textId="77777777" w:rsidR="00CB02A7" w:rsidRPr="00CD736C" w:rsidRDefault="00CB02A7" w:rsidP="00CB02A7">
      <w:pPr>
        <w:autoSpaceDE w:val="0"/>
        <w:autoSpaceDN w:val="0"/>
        <w:adjustRightInd w:val="0"/>
        <w:jc w:val="both"/>
        <w:rPr>
          <w:rFonts w:ascii="Arial" w:eastAsia="Times New Roman" w:hAnsi="Arial" w:cs="Arial"/>
          <w:b/>
          <w:bCs/>
          <w:color w:val="000000"/>
          <w:kern w:val="28"/>
          <w:lang w:val="en-US" w:eastAsia="de-DE"/>
        </w:rPr>
      </w:pPr>
    </w:p>
    <w:p w14:paraId="0055DE3D" w14:textId="2193DB66" w:rsidR="00B468D6" w:rsidRPr="00CD736C" w:rsidRDefault="00F75A37" w:rsidP="00C17FD9">
      <w:pPr>
        <w:autoSpaceDE w:val="0"/>
        <w:autoSpaceDN w:val="0"/>
        <w:adjustRightInd w:val="0"/>
        <w:spacing w:after="0"/>
        <w:jc w:val="both"/>
        <w:rPr>
          <w:rFonts w:ascii="Arial" w:hAnsi="Arial" w:cs="Arial"/>
          <w:lang w:val="en-US"/>
        </w:rPr>
      </w:pPr>
      <w:r w:rsidRPr="00CD736C">
        <w:rPr>
          <w:rFonts w:ascii="Arial" w:hAnsi="Arial" w:cs="Arial"/>
          <w:b/>
          <w:lang w:val="en-US"/>
        </w:rPr>
        <w:t>Düsseldorf (DDZ)</w:t>
      </w:r>
      <w:r w:rsidRPr="00CD736C">
        <w:rPr>
          <w:rFonts w:ascii="Arial" w:hAnsi="Arial" w:cs="Arial"/>
          <w:lang w:val="en-US"/>
        </w:rPr>
        <w:t xml:space="preserve"> </w:t>
      </w:r>
      <w:r w:rsidR="00820F3F" w:rsidRPr="00CD736C">
        <w:rPr>
          <w:rFonts w:ascii="Arial" w:hAnsi="Arial" w:cs="Arial"/>
          <w:lang w:val="en-US"/>
        </w:rPr>
        <w:t>–</w:t>
      </w:r>
      <w:r w:rsidR="00031070" w:rsidRPr="00CD736C">
        <w:rPr>
          <w:rFonts w:ascii="Arial" w:hAnsi="Arial" w:cs="Arial"/>
          <w:lang w:val="en-US"/>
        </w:rPr>
        <w:t xml:space="preserve"> </w:t>
      </w:r>
      <w:r w:rsidR="00CA62CC">
        <w:rPr>
          <w:rFonts w:ascii="Arial" w:hAnsi="Arial" w:cs="Arial"/>
          <w:lang w:val="en-US"/>
        </w:rPr>
        <w:t>“</w:t>
      </w:r>
      <w:r w:rsidR="00CA62CC" w:rsidRPr="00CA62CC">
        <w:rPr>
          <w:rFonts w:ascii="Arial" w:hAnsi="Arial" w:cs="Arial"/>
          <w:lang w:val="en-US"/>
        </w:rPr>
        <w:t>Hans-Georg Joost is an excellent pharmacologist, successful scientist and innovative ambassador of experimental diabetes research,"</w:t>
      </w:r>
      <w:r w:rsidR="00CA62CC">
        <w:rPr>
          <w:rFonts w:ascii="Arial" w:hAnsi="Arial" w:cs="Arial"/>
          <w:lang w:val="en-US"/>
        </w:rPr>
        <w:t xml:space="preserve"> </w:t>
      </w:r>
      <w:r w:rsidR="00CA62CC" w:rsidRPr="00CA62CC">
        <w:rPr>
          <w:rFonts w:ascii="Arial" w:hAnsi="Arial" w:cs="Arial"/>
          <w:lang w:val="en-US"/>
        </w:rPr>
        <w:t>said Prof</w:t>
      </w:r>
      <w:r w:rsidR="00CA62CC">
        <w:rPr>
          <w:rFonts w:ascii="Arial" w:hAnsi="Arial" w:cs="Arial"/>
          <w:lang w:val="en-US"/>
        </w:rPr>
        <w:t>essor Michael Roden, scientific d</w:t>
      </w:r>
      <w:r w:rsidR="00CA62CC" w:rsidRPr="00CA62CC">
        <w:rPr>
          <w:rFonts w:ascii="Arial" w:hAnsi="Arial" w:cs="Arial"/>
          <w:lang w:val="en-US"/>
        </w:rPr>
        <w:t xml:space="preserve">irector and </w:t>
      </w:r>
      <w:r w:rsidR="00CA62CC">
        <w:rPr>
          <w:rFonts w:ascii="Arial" w:hAnsi="Arial" w:cs="Arial"/>
          <w:lang w:val="en-US"/>
        </w:rPr>
        <w:t>board member</w:t>
      </w:r>
      <w:r w:rsidR="00CA62CC" w:rsidRPr="00CA62CC">
        <w:rPr>
          <w:rFonts w:ascii="Arial" w:hAnsi="Arial" w:cs="Arial"/>
          <w:lang w:val="en-US"/>
        </w:rPr>
        <w:t xml:space="preserve"> of the </w:t>
      </w:r>
      <w:r w:rsidR="00CA62CC" w:rsidRPr="001E0858">
        <w:rPr>
          <w:rFonts w:ascii="Arial" w:hAnsi="Arial" w:cs="Arial"/>
          <w:lang w:val="en-US"/>
        </w:rPr>
        <w:t>DDZ</w:t>
      </w:r>
      <w:r w:rsidR="00CA62CC">
        <w:rPr>
          <w:rFonts w:ascii="Arial" w:hAnsi="Arial" w:cs="Arial"/>
          <w:lang w:val="en-US"/>
        </w:rPr>
        <w:t>,</w:t>
      </w:r>
      <w:r w:rsidR="00CA62CC" w:rsidRPr="00CA62CC">
        <w:rPr>
          <w:rFonts w:ascii="Arial" w:hAnsi="Arial" w:cs="Arial"/>
          <w:lang w:val="en-US"/>
        </w:rPr>
        <w:t xml:space="preserve"> in his laudatory speech. During the repositioning phase, as a long-standing supporter of the DDZ, he played a decisive role in shaping the transition from a clinic to a research institute and strongly supported the new concept, Roden continued. </w:t>
      </w:r>
      <w:proofErr w:type="spellStart"/>
      <w:r w:rsidR="00CA62CC" w:rsidRPr="00CA62CC">
        <w:rPr>
          <w:rFonts w:ascii="Arial" w:hAnsi="Arial" w:cs="Arial"/>
          <w:lang w:val="en-US"/>
        </w:rPr>
        <w:t>Joost's</w:t>
      </w:r>
      <w:proofErr w:type="spellEnd"/>
      <w:r w:rsidR="00CA62CC" w:rsidRPr="00CA62CC">
        <w:rPr>
          <w:rFonts w:ascii="Arial" w:hAnsi="Arial" w:cs="Arial"/>
          <w:lang w:val="en-US"/>
        </w:rPr>
        <w:t xml:space="preserve"> research areas include the genetics of obesity and type </w:t>
      </w:r>
      <w:proofErr w:type="gramStart"/>
      <w:r w:rsidR="00CA62CC" w:rsidRPr="00CA62CC">
        <w:rPr>
          <w:rFonts w:ascii="Arial" w:hAnsi="Arial" w:cs="Arial"/>
          <w:lang w:val="en-US"/>
        </w:rPr>
        <w:t>2 diabetes</w:t>
      </w:r>
      <w:proofErr w:type="gramEnd"/>
      <w:r w:rsidR="00CA62CC" w:rsidRPr="00CA62CC">
        <w:rPr>
          <w:rFonts w:ascii="Arial" w:hAnsi="Arial" w:cs="Arial"/>
          <w:lang w:val="en-US"/>
        </w:rPr>
        <w:t xml:space="preserve"> as well as the regulation of glucose transport in insulin-sensitive cells.</w:t>
      </w:r>
    </w:p>
    <w:p w14:paraId="793B8341" w14:textId="77777777" w:rsidR="00B468D6" w:rsidRPr="00CD736C" w:rsidRDefault="00B468D6" w:rsidP="00B468D6">
      <w:pPr>
        <w:autoSpaceDE w:val="0"/>
        <w:autoSpaceDN w:val="0"/>
        <w:adjustRightInd w:val="0"/>
        <w:spacing w:after="0"/>
        <w:jc w:val="both"/>
        <w:rPr>
          <w:rFonts w:ascii="Arial" w:hAnsi="Arial" w:cs="Arial"/>
          <w:lang w:val="en-US"/>
        </w:rPr>
      </w:pPr>
    </w:p>
    <w:p w14:paraId="474E372F" w14:textId="3F19FA32" w:rsidR="003A3DE2" w:rsidRPr="00CD736C" w:rsidRDefault="00CA62CC" w:rsidP="003A3DE2">
      <w:pPr>
        <w:autoSpaceDE w:val="0"/>
        <w:autoSpaceDN w:val="0"/>
        <w:adjustRightInd w:val="0"/>
        <w:spacing w:after="0"/>
        <w:jc w:val="both"/>
        <w:rPr>
          <w:rFonts w:ascii="Arial" w:hAnsi="Arial" w:cs="Arial"/>
          <w:lang w:val="en-US"/>
        </w:rPr>
      </w:pPr>
      <w:r>
        <w:rPr>
          <w:rFonts w:ascii="Arial" w:hAnsi="Arial" w:cs="Arial"/>
          <w:lang w:val="en-US"/>
        </w:rPr>
        <w:t>Professor</w:t>
      </w:r>
      <w:r w:rsidR="008B79C9" w:rsidRPr="00CD736C">
        <w:rPr>
          <w:rFonts w:ascii="Arial" w:hAnsi="Arial" w:cs="Arial"/>
          <w:lang w:val="en-US"/>
        </w:rPr>
        <w:t xml:space="preserve"> Barbara B. Kahn</w:t>
      </w:r>
      <w:r>
        <w:rPr>
          <w:rFonts w:ascii="Arial" w:hAnsi="Arial" w:cs="Arial"/>
          <w:lang w:val="en-US"/>
        </w:rPr>
        <w:t>, p</w:t>
      </w:r>
      <w:r w:rsidR="008B79C9" w:rsidRPr="00CD736C">
        <w:rPr>
          <w:rFonts w:ascii="Arial" w:hAnsi="Arial" w:cs="Arial"/>
          <w:lang w:val="en-US"/>
        </w:rPr>
        <w:t>rofessor a</w:t>
      </w:r>
      <w:r>
        <w:rPr>
          <w:rFonts w:ascii="Arial" w:hAnsi="Arial" w:cs="Arial"/>
          <w:lang w:val="en-US"/>
        </w:rPr>
        <w:t>t</w:t>
      </w:r>
      <w:r w:rsidR="008B79C9" w:rsidRPr="00CD736C">
        <w:rPr>
          <w:rFonts w:ascii="Arial" w:hAnsi="Arial" w:cs="Arial"/>
          <w:lang w:val="en-US"/>
        </w:rPr>
        <w:t xml:space="preserve"> Beth Israel Deaconess </w:t>
      </w:r>
      <w:r>
        <w:rPr>
          <w:rFonts w:ascii="Arial" w:hAnsi="Arial" w:cs="Arial"/>
          <w:lang w:val="en-US"/>
        </w:rPr>
        <w:t>Medical Center and p</w:t>
      </w:r>
      <w:r w:rsidR="008B79C9" w:rsidRPr="00CD736C">
        <w:rPr>
          <w:rFonts w:ascii="Arial" w:hAnsi="Arial" w:cs="Arial"/>
          <w:lang w:val="en-US"/>
        </w:rPr>
        <w:t xml:space="preserve">rofessor </w:t>
      </w:r>
      <w:r>
        <w:rPr>
          <w:rFonts w:ascii="Arial" w:hAnsi="Arial" w:cs="Arial"/>
          <w:lang w:val="en-US"/>
        </w:rPr>
        <w:t>at</w:t>
      </w:r>
      <w:r w:rsidR="008B79C9" w:rsidRPr="00CD736C">
        <w:rPr>
          <w:rFonts w:ascii="Arial" w:hAnsi="Arial" w:cs="Arial"/>
          <w:lang w:val="en-US"/>
        </w:rPr>
        <w:t xml:space="preserve"> Harvard Medical School in Boston, </w:t>
      </w:r>
      <w:r>
        <w:rPr>
          <w:rFonts w:ascii="Arial" w:hAnsi="Arial" w:cs="Arial"/>
          <w:lang w:val="en-US"/>
        </w:rPr>
        <w:t>gave a lecture in honor of Professor</w:t>
      </w:r>
      <w:r w:rsidR="00B468D6" w:rsidRPr="00CD736C">
        <w:rPr>
          <w:rFonts w:ascii="Arial" w:hAnsi="Arial" w:cs="Arial"/>
          <w:lang w:val="en-US"/>
        </w:rPr>
        <w:t xml:space="preserve"> Joost </w:t>
      </w:r>
      <w:r>
        <w:rPr>
          <w:rFonts w:ascii="Arial" w:hAnsi="Arial" w:cs="Arial"/>
          <w:lang w:val="en-US"/>
        </w:rPr>
        <w:t xml:space="preserve">on the topic </w:t>
      </w:r>
      <w:r w:rsidR="00AD2633">
        <w:rPr>
          <w:rFonts w:ascii="Arial" w:hAnsi="Arial" w:cs="Arial"/>
          <w:lang w:val="en-US"/>
        </w:rPr>
        <w:t>“</w:t>
      </w:r>
      <w:r w:rsidR="003A3DE2" w:rsidRPr="00CD736C">
        <w:rPr>
          <w:rFonts w:ascii="Arial" w:hAnsi="Arial" w:cs="Arial"/>
          <w:lang w:val="en-US"/>
        </w:rPr>
        <w:t>A Novel Class of Mammalian Lipids with Anti-diabetic and Anti-inflammatory</w:t>
      </w:r>
    </w:p>
    <w:p w14:paraId="7B273E2F" w14:textId="0540B29C" w:rsidR="00B468D6" w:rsidRPr="00CD736C" w:rsidRDefault="003A3DE2" w:rsidP="003A3DE2">
      <w:pPr>
        <w:autoSpaceDE w:val="0"/>
        <w:autoSpaceDN w:val="0"/>
        <w:adjustRightInd w:val="0"/>
        <w:spacing w:after="0"/>
        <w:jc w:val="both"/>
        <w:rPr>
          <w:rFonts w:ascii="Arial" w:hAnsi="Arial" w:cs="Arial"/>
          <w:lang w:val="en-US"/>
        </w:rPr>
      </w:pPr>
      <w:proofErr w:type="gramStart"/>
      <w:r w:rsidRPr="00CD736C">
        <w:rPr>
          <w:rFonts w:ascii="Arial" w:hAnsi="Arial" w:cs="Arial"/>
          <w:lang w:val="en-US"/>
        </w:rPr>
        <w:t>Effects</w:t>
      </w:r>
      <w:r w:rsidR="00AD2633">
        <w:rPr>
          <w:rFonts w:ascii="Arial" w:hAnsi="Arial" w:cs="Arial"/>
          <w:lang w:val="en-US"/>
        </w:rPr>
        <w:t>”.</w:t>
      </w:r>
      <w:proofErr w:type="gramEnd"/>
      <w:r w:rsidR="00AD2633">
        <w:rPr>
          <w:rFonts w:ascii="Arial" w:hAnsi="Arial" w:cs="Arial"/>
          <w:lang w:val="en-US"/>
        </w:rPr>
        <w:t xml:space="preserve"> In her lecture</w:t>
      </w:r>
      <w:r w:rsidR="00CA62CC" w:rsidRPr="00CA62CC">
        <w:rPr>
          <w:rFonts w:ascii="Arial" w:hAnsi="Arial" w:cs="Arial"/>
          <w:lang w:val="en-US"/>
        </w:rPr>
        <w:t xml:space="preserve"> she </w:t>
      </w:r>
      <w:r w:rsidR="00AD2633">
        <w:rPr>
          <w:rFonts w:ascii="Arial" w:hAnsi="Arial" w:cs="Arial"/>
          <w:lang w:val="en-US"/>
        </w:rPr>
        <w:t>illustrated</w:t>
      </w:r>
      <w:r w:rsidR="00CA62CC" w:rsidRPr="00CA62CC">
        <w:rPr>
          <w:rFonts w:ascii="Arial" w:hAnsi="Arial" w:cs="Arial"/>
          <w:lang w:val="en-US"/>
        </w:rPr>
        <w:t xml:space="preserve"> the connections between diabetes and a new lipid group with antidiabetic and anti-inflammatory effects. The leading diabetes researcher has been able to use her research in the field of diabetes to identify </w:t>
      </w:r>
      <w:r w:rsidR="00C17F2B">
        <w:rPr>
          <w:rFonts w:ascii="Arial" w:hAnsi="Arial" w:cs="Arial"/>
          <w:lang w:val="en-US"/>
        </w:rPr>
        <w:t>fundamental</w:t>
      </w:r>
      <w:r w:rsidR="00CA62CC" w:rsidRPr="00CA62CC">
        <w:rPr>
          <w:rFonts w:ascii="Arial" w:hAnsi="Arial" w:cs="Arial"/>
          <w:lang w:val="en-US"/>
        </w:rPr>
        <w:t xml:space="preserve"> molecular mechanisms in obesity, insulin resistance and type </w:t>
      </w:r>
      <w:proofErr w:type="gramStart"/>
      <w:r w:rsidR="00CA62CC" w:rsidRPr="00CA62CC">
        <w:rPr>
          <w:rFonts w:ascii="Arial" w:hAnsi="Arial" w:cs="Arial"/>
          <w:lang w:val="en-US"/>
        </w:rPr>
        <w:t>2 diabetes</w:t>
      </w:r>
      <w:proofErr w:type="gramEnd"/>
      <w:r w:rsidR="00CA62CC" w:rsidRPr="00CA62CC">
        <w:rPr>
          <w:rFonts w:ascii="Arial" w:hAnsi="Arial" w:cs="Arial"/>
          <w:lang w:val="en-US"/>
        </w:rPr>
        <w:t xml:space="preserve">. These studies form the basis for new treatment concepts for type </w:t>
      </w:r>
      <w:proofErr w:type="gramStart"/>
      <w:r w:rsidR="00CA62CC" w:rsidRPr="00CA62CC">
        <w:rPr>
          <w:rFonts w:ascii="Arial" w:hAnsi="Arial" w:cs="Arial"/>
          <w:lang w:val="en-US"/>
        </w:rPr>
        <w:t>2 diabetes</w:t>
      </w:r>
      <w:proofErr w:type="gramEnd"/>
      <w:r w:rsidR="00CA62CC" w:rsidRPr="00CA62CC">
        <w:rPr>
          <w:rFonts w:ascii="Arial" w:hAnsi="Arial" w:cs="Arial"/>
          <w:lang w:val="en-US"/>
        </w:rPr>
        <w:t xml:space="preserve"> and obesity.</w:t>
      </w:r>
    </w:p>
    <w:p w14:paraId="2B899D1E" w14:textId="77777777" w:rsidR="00B468D6" w:rsidRPr="00CD736C" w:rsidRDefault="00B468D6" w:rsidP="00B468D6">
      <w:pPr>
        <w:autoSpaceDE w:val="0"/>
        <w:autoSpaceDN w:val="0"/>
        <w:adjustRightInd w:val="0"/>
        <w:spacing w:after="0"/>
        <w:jc w:val="both"/>
        <w:rPr>
          <w:rFonts w:ascii="Arial" w:hAnsi="Arial" w:cs="Arial"/>
          <w:lang w:val="en-US"/>
        </w:rPr>
      </w:pPr>
    </w:p>
    <w:p w14:paraId="595D4E1B" w14:textId="78690A08" w:rsidR="00B468D6" w:rsidRPr="00CD736C" w:rsidRDefault="00C17F2B" w:rsidP="00B468D6">
      <w:pPr>
        <w:autoSpaceDE w:val="0"/>
        <w:autoSpaceDN w:val="0"/>
        <w:adjustRightInd w:val="0"/>
        <w:spacing w:after="0"/>
        <w:jc w:val="both"/>
        <w:rPr>
          <w:rFonts w:ascii="Arial" w:hAnsi="Arial" w:cs="Arial"/>
          <w:lang w:val="en-US"/>
        </w:rPr>
      </w:pPr>
      <w:r>
        <w:rPr>
          <w:rFonts w:ascii="Arial" w:hAnsi="Arial" w:cs="Arial"/>
          <w:lang w:val="en-US"/>
        </w:rPr>
        <w:t>The V</w:t>
      </w:r>
      <w:r w:rsidR="00A737BD" w:rsidRPr="00A737BD">
        <w:rPr>
          <w:rFonts w:ascii="Arial" w:hAnsi="Arial" w:cs="Arial"/>
          <w:lang w:val="en-US"/>
        </w:rPr>
        <w:t xml:space="preserve">on </w:t>
      </w:r>
      <w:proofErr w:type="spellStart"/>
      <w:r w:rsidR="00A737BD" w:rsidRPr="00A737BD">
        <w:rPr>
          <w:rFonts w:ascii="Arial" w:hAnsi="Arial" w:cs="Arial"/>
          <w:lang w:val="en-US"/>
        </w:rPr>
        <w:t>Mering</w:t>
      </w:r>
      <w:proofErr w:type="spellEnd"/>
      <w:r w:rsidR="00A737BD" w:rsidRPr="00A737BD">
        <w:rPr>
          <w:rFonts w:ascii="Arial" w:hAnsi="Arial" w:cs="Arial"/>
          <w:lang w:val="en-US"/>
        </w:rPr>
        <w:t xml:space="preserve"> Gold Medal has been awarded by the board of directors of the German Diabetes Center (DDZ) since 2016. The prize is awarded to </w:t>
      </w:r>
      <w:r w:rsidR="00A737BD">
        <w:rPr>
          <w:rFonts w:ascii="Arial" w:hAnsi="Arial" w:cs="Arial"/>
          <w:lang w:val="en-US"/>
        </w:rPr>
        <w:t>outstanding individuals</w:t>
      </w:r>
      <w:r w:rsidR="00A737BD" w:rsidRPr="00A737BD">
        <w:rPr>
          <w:rFonts w:ascii="Arial" w:hAnsi="Arial" w:cs="Arial"/>
          <w:lang w:val="en-US"/>
        </w:rPr>
        <w:t xml:space="preserve"> who have </w:t>
      </w:r>
      <w:r w:rsidR="00AD2633">
        <w:rPr>
          <w:rFonts w:ascii="Arial" w:hAnsi="Arial" w:cs="Arial"/>
          <w:lang w:val="en-US"/>
        </w:rPr>
        <w:t>dedicated</w:t>
      </w:r>
      <w:r w:rsidR="00A737BD" w:rsidRPr="00A737BD">
        <w:rPr>
          <w:rFonts w:ascii="Arial" w:hAnsi="Arial" w:cs="Arial"/>
          <w:lang w:val="en-US"/>
        </w:rPr>
        <w:t xml:space="preserve"> decades </w:t>
      </w:r>
      <w:r w:rsidR="00AD2633">
        <w:rPr>
          <w:rFonts w:ascii="Arial" w:hAnsi="Arial" w:cs="Arial"/>
          <w:lang w:val="en-US"/>
        </w:rPr>
        <w:t xml:space="preserve">of work </w:t>
      </w:r>
      <w:r w:rsidR="00A737BD" w:rsidRPr="00A737BD">
        <w:rPr>
          <w:rFonts w:ascii="Arial" w:hAnsi="Arial" w:cs="Arial"/>
          <w:lang w:val="en-US"/>
        </w:rPr>
        <w:t>for German diabetes research and the DDZ</w:t>
      </w:r>
      <w:r w:rsidR="00B468D6" w:rsidRPr="00CD736C">
        <w:rPr>
          <w:rFonts w:ascii="Arial" w:hAnsi="Arial" w:cs="Arial"/>
          <w:lang w:val="en-US"/>
        </w:rPr>
        <w:t>.</w:t>
      </w:r>
    </w:p>
    <w:p w14:paraId="324173EA" w14:textId="77777777" w:rsidR="00B468D6" w:rsidRPr="00CD736C" w:rsidRDefault="00B468D6" w:rsidP="00B468D6">
      <w:pPr>
        <w:autoSpaceDE w:val="0"/>
        <w:autoSpaceDN w:val="0"/>
        <w:adjustRightInd w:val="0"/>
        <w:spacing w:after="0"/>
        <w:jc w:val="both"/>
        <w:rPr>
          <w:rFonts w:ascii="Arial" w:hAnsi="Arial" w:cs="Arial"/>
          <w:lang w:val="en-US"/>
        </w:rPr>
      </w:pPr>
    </w:p>
    <w:p w14:paraId="1408B73F" w14:textId="42B3B4D7" w:rsidR="00B468D6" w:rsidRPr="00CD736C" w:rsidRDefault="00A737BD" w:rsidP="00B468D6">
      <w:pPr>
        <w:autoSpaceDE w:val="0"/>
        <w:autoSpaceDN w:val="0"/>
        <w:adjustRightInd w:val="0"/>
        <w:spacing w:after="0"/>
        <w:jc w:val="both"/>
        <w:rPr>
          <w:rFonts w:ascii="Arial" w:hAnsi="Arial" w:cs="Arial"/>
          <w:b/>
          <w:lang w:val="en-US"/>
        </w:rPr>
      </w:pPr>
      <w:r>
        <w:rPr>
          <w:rFonts w:ascii="Arial" w:hAnsi="Arial" w:cs="Arial"/>
          <w:b/>
          <w:lang w:val="en-US"/>
        </w:rPr>
        <w:t>About</w:t>
      </w:r>
      <w:r w:rsidR="00B468D6" w:rsidRPr="00CD736C">
        <w:rPr>
          <w:rFonts w:ascii="Arial" w:hAnsi="Arial" w:cs="Arial"/>
          <w:b/>
          <w:lang w:val="en-US"/>
        </w:rPr>
        <w:t xml:space="preserve"> Josef von </w:t>
      </w:r>
      <w:proofErr w:type="spellStart"/>
      <w:r w:rsidR="00B468D6" w:rsidRPr="00CD736C">
        <w:rPr>
          <w:rFonts w:ascii="Arial" w:hAnsi="Arial" w:cs="Arial"/>
          <w:b/>
          <w:lang w:val="en-US"/>
        </w:rPr>
        <w:t>Mering</w:t>
      </w:r>
      <w:proofErr w:type="spellEnd"/>
      <w:r w:rsidR="00B468D6" w:rsidRPr="00CD736C">
        <w:rPr>
          <w:rFonts w:ascii="Arial" w:hAnsi="Arial" w:cs="Arial"/>
          <w:b/>
          <w:lang w:val="en-US"/>
        </w:rPr>
        <w:t>:</w:t>
      </w:r>
    </w:p>
    <w:p w14:paraId="2D6A9A32" w14:textId="62533C96" w:rsidR="00B468D6" w:rsidRPr="00CD736C" w:rsidRDefault="00A737BD" w:rsidP="00B468D6">
      <w:pPr>
        <w:autoSpaceDE w:val="0"/>
        <w:autoSpaceDN w:val="0"/>
        <w:adjustRightInd w:val="0"/>
        <w:spacing w:after="0"/>
        <w:jc w:val="both"/>
        <w:rPr>
          <w:rFonts w:ascii="Arial" w:hAnsi="Arial" w:cs="Arial"/>
          <w:lang w:val="en-US"/>
        </w:rPr>
      </w:pPr>
      <w:r w:rsidRPr="00A737BD">
        <w:rPr>
          <w:rFonts w:ascii="Arial" w:hAnsi="Arial" w:cs="Arial"/>
          <w:lang w:val="en-US"/>
        </w:rPr>
        <w:t xml:space="preserve">Joseph von </w:t>
      </w:r>
      <w:proofErr w:type="spellStart"/>
      <w:r w:rsidRPr="00A737BD">
        <w:rPr>
          <w:rFonts w:ascii="Arial" w:hAnsi="Arial" w:cs="Arial"/>
          <w:lang w:val="en-US"/>
        </w:rPr>
        <w:t>Mering</w:t>
      </w:r>
      <w:proofErr w:type="spellEnd"/>
      <w:r w:rsidRPr="00A737BD">
        <w:rPr>
          <w:rFonts w:ascii="Arial" w:hAnsi="Arial" w:cs="Arial"/>
          <w:lang w:val="en-US"/>
        </w:rPr>
        <w:t xml:space="preserve"> (1849-1908) was born in Cologne and was a physician. He is considered one of the most important diabetes researchers. His research in collaboration with Oscar </w:t>
      </w:r>
      <w:proofErr w:type="spellStart"/>
      <w:r w:rsidRPr="00A737BD">
        <w:rPr>
          <w:rFonts w:ascii="Arial" w:hAnsi="Arial" w:cs="Arial"/>
          <w:lang w:val="en-US"/>
        </w:rPr>
        <w:t>Minkowski</w:t>
      </w:r>
      <w:proofErr w:type="spellEnd"/>
      <w:r w:rsidRPr="00A737BD">
        <w:rPr>
          <w:rFonts w:ascii="Arial" w:hAnsi="Arial" w:cs="Arial"/>
          <w:lang w:val="en-US"/>
        </w:rPr>
        <w:t xml:space="preserve"> explained how the pancreas and metabolism are related. Von </w:t>
      </w:r>
      <w:proofErr w:type="spellStart"/>
      <w:r w:rsidRPr="00A737BD">
        <w:rPr>
          <w:rFonts w:ascii="Arial" w:hAnsi="Arial" w:cs="Arial"/>
          <w:lang w:val="en-US"/>
        </w:rPr>
        <w:t>Mering</w:t>
      </w:r>
      <w:proofErr w:type="spellEnd"/>
      <w:r w:rsidRPr="00A737BD">
        <w:rPr>
          <w:rFonts w:ascii="Arial" w:hAnsi="Arial" w:cs="Arial"/>
          <w:lang w:val="en-US"/>
        </w:rPr>
        <w:t xml:space="preserve"> and </w:t>
      </w:r>
      <w:proofErr w:type="spellStart"/>
      <w:r w:rsidRPr="00A737BD">
        <w:rPr>
          <w:rFonts w:ascii="Arial" w:hAnsi="Arial" w:cs="Arial"/>
          <w:lang w:val="en-US"/>
        </w:rPr>
        <w:t>Minkowski</w:t>
      </w:r>
      <w:proofErr w:type="spellEnd"/>
      <w:r w:rsidRPr="00A737BD">
        <w:rPr>
          <w:rFonts w:ascii="Arial" w:hAnsi="Arial" w:cs="Arial"/>
          <w:lang w:val="en-US"/>
        </w:rPr>
        <w:t xml:space="preserve"> contributed significantly to a better understanding of the endocrine function of the pancreas</w:t>
      </w:r>
      <w:r w:rsidR="00B468D6" w:rsidRPr="00CD736C">
        <w:rPr>
          <w:rFonts w:ascii="Arial" w:hAnsi="Arial" w:cs="Arial"/>
          <w:lang w:val="en-US"/>
        </w:rPr>
        <w:t>.</w:t>
      </w:r>
    </w:p>
    <w:p w14:paraId="25C219F2" w14:textId="77777777" w:rsidR="003A4C8D" w:rsidRPr="00CD736C" w:rsidRDefault="003A4C8D" w:rsidP="00000B91">
      <w:pPr>
        <w:autoSpaceDE w:val="0"/>
        <w:autoSpaceDN w:val="0"/>
        <w:adjustRightInd w:val="0"/>
        <w:spacing w:after="0"/>
        <w:jc w:val="both"/>
        <w:rPr>
          <w:rFonts w:ascii="Arial" w:hAnsi="Arial" w:cs="Arial"/>
          <w:lang w:val="en-US"/>
        </w:rPr>
      </w:pPr>
    </w:p>
    <w:p w14:paraId="226A1768" w14:textId="67DA7B18" w:rsidR="00CA4E0A" w:rsidRPr="00CD736C" w:rsidRDefault="00A737BD" w:rsidP="007E1945">
      <w:pPr>
        <w:spacing w:after="0" w:line="300" w:lineRule="exact"/>
        <w:jc w:val="both"/>
        <w:rPr>
          <w:rFonts w:ascii="Arial" w:hAnsi="Arial" w:cs="Arial"/>
          <w:b/>
          <w:szCs w:val="18"/>
          <w:lang w:val="en-US"/>
        </w:rPr>
      </w:pPr>
      <w:r>
        <w:rPr>
          <w:rFonts w:ascii="Arial" w:hAnsi="Arial" w:cs="Arial"/>
          <w:b/>
          <w:szCs w:val="18"/>
          <w:lang w:val="en-US"/>
        </w:rPr>
        <w:t>Photos</w:t>
      </w:r>
      <w:r w:rsidR="00CA4E0A" w:rsidRPr="00CD736C">
        <w:rPr>
          <w:rFonts w:ascii="Arial" w:hAnsi="Arial" w:cs="Arial"/>
          <w:b/>
          <w:szCs w:val="18"/>
          <w:lang w:val="en-US"/>
        </w:rPr>
        <w:t xml:space="preserve">: </w:t>
      </w:r>
    </w:p>
    <w:p w14:paraId="7F1DD4B6" w14:textId="1CD357CF" w:rsidR="00C66846" w:rsidRPr="00CD736C" w:rsidRDefault="00A737BD" w:rsidP="008B7001">
      <w:pPr>
        <w:autoSpaceDE w:val="0"/>
        <w:autoSpaceDN w:val="0"/>
        <w:adjustRightInd w:val="0"/>
        <w:spacing w:after="0"/>
        <w:jc w:val="both"/>
        <w:rPr>
          <w:rFonts w:ascii="Arial" w:hAnsi="Arial" w:cs="Arial"/>
          <w:lang w:val="en-US"/>
        </w:rPr>
      </w:pPr>
      <w:r>
        <w:rPr>
          <w:rFonts w:ascii="Arial" w:hAnsi="Arial" w:cs="Arial"/>
          <w:lang w:val="en-US"/>
        </w:rPr>
        <w:t>Ph</w:t>
      </w:r>
      <w:r w:rsidR="002F010B" w:rsidRPr="00CD736C">
        <w:rPr>
          <w:rFonts w:ascii="Arial" w:hAnsi="Arial" w:cs="Arial"/>
          <w:lang w:val="en-US"/>
        </w:rPr>
        <w:t xml:space="preserve">oto 1: </w:t>
      </w:r>
      <w:r w:rsidRPr="00A737BD">
        <w:rPr>
          <w:rFonts w:ascii="Arial" w:hAnsi="Arial" w:cs="Arial"/>
          <w:lang w:val="en-US"/>
        </w:rPr>
        <w:t xml:space="preserve">In the presence of a descendant of Josef von </w:t>
      </w:r>
      <w:proofErr w:type="spellStart"/>
      <w:r w:rsidRPr="00A737BD">
        <w:rPr>
          <w:rFonts w:ascii="Arial" w:hAnsi="Arial" w:cs="Arial"/>
          <w:lang w:val="en-US"/>
        </w:rPr>
        <w:t>Mering</w:t>
      </w:r>
      <w:proofErr w:type="spellEnd"/>
      <w:r w:rsidRPr="00A737BD">
        <w:rPr>
          <w:rFonts w:ascii="Arial" w:hAnsi="Arial" w:cs="Arial"/>
          <w:lang w:val="en-US"/>
        </w:rPr>
        <w:t>, Prof. Dr</w:t>
      </w:r>
      <w:r w:rsidR="00AD2633">
        <w:rPr>
          <w:rFonts w:ascii="Arial" w:hAnsi="Arial" w:cs="Arial"/>
          <w:lang w:val="en-US"/>
        </w:rPr>
        <w:t xml:space="preserve">. Dr. </w:t>
      </w:r>
      <w:r w:rsidRPr="00A737BD">
        <w:rPr>
          <w:rFonts w:ascii="Arial" w:hAnsi="Arial" w:cs="Arial"/>
          <w:lang w:val="en-US"/>
        </w:rPr>
        <w:t xml:space="preserve">Hans-Georg Joost was awarded the Von </w:t>
      </w:r>
      <w:proofErr w:type="spellStart"/>
      <w:r w:rsidRPr="00A737BD">
        <w:rPr>
          <w:rFonts w:ascii="Arial" w:hAnsi="Arial" w:cs="Arial"/>
          <w:lang w:val="en-US"/>
        </w:rPr>
        <w:t>Mering</w:t>
      </w:r>
      <w:proofErr w:type="spellEnd"/>
      <w:r w:rsidRPr="00A737BD">
        <w:rPr>
          <w:rFonts w:ascii="Arial" w:hAnsi="Arial" w:cs="Arial"/>
          <w:lang w:val="en-US"/>
        </w:rPr>
        <w:t xml:space="preserve"> Gold Medal </w:t>
      </w:r>
      <w:r>
        <w:rPr>
          <w:rFonts w:ascii="Arial" w:hAnsi="Arial" w:cs="Arial"/>
          <w:lang w:val="en-US"/>
        </w:rPr>
        <w:t>by Prof. Dr. Roden, scientific d</w:t>
      </w:r>
      <w:r w:rsidRPr="00A737BD">
        <w:rPr>
          <w:rFonts w:ascii="Arial" w:hAnsi="Arial" w:cs="Arial"/>
          <w:lang w:val="en-US"/>
        </w:rPr>
        <w:t xml:space="preserve">irector and </w:t>
      </w:r>
      <w:r>
        <w:rPr>
          <w:rFonts w:ascii="Arial" w:hAnsi="Arial" w:cs="Arial"/>
          <w:lang w:val="en-US"/>
        </w:rPr>
        <w:t>board member of the</w:t>
      </w:r>
      <w:r w:rsidRPr="00A737BD">
        <w:rPr>
          <w:rFonts w:ascii="Arial" w:hAnsi="Arial" w:cs="Arial"/>
          <w:lang w:val="en-US"/>
        </w:rPr>
        <w:t xml:space="preserve"> DDZ. (</w:t>
      </w:r>
      <w:proofErr w:type="gramStart"/>
      <w:r w:rsidRPr="00A737BD">
        <w:rPr>
          <w:rFonts w:ascii="Arial" w:hAnsi="Arial" w:cs="Arial"/>
          <w:lang w:val="en-US"/>
        </w:rPr>
        <w:t>from</w:t>
      </w:r>
      <w:proofErr w:type="gramEnd"/>
      <w:r w:rsidRPr="00A737BD">
        <w:rPr>
          <w:rFonts w:ascii="Arial" w:hAnsi="Arial" w:cs="Arial"/>
          <w:lang w:val="en-US"/>
        </w:rPr>
        <w:t xml:space="preserve"> left to right</w:t>
      </w:r>
      <w:r>
        <w:rPr>
          <w:rFonts w:ascii="Arial" w:hAnsi="Arial" w:cs="Arial"/>
          <w:lang w:val="en-US"/>
        </w:rPr>
        <w:t xml:space="preserve">: </w:t>
      </w:r>
      <w:r w:rsidRPr="00A737BD">
        <w:rPr>
          <w:rFonts w:ascii="Arial" w:hAnsi="Arial" w:cs="Arial"/>
          <w:lang w:val="en-US"/>
        </w:rPr>
        <w:t>Prof. Dr. Hans-Ulrich Häring, Prof. Dr. Dr. Hans-Georg Joost, Prof. Barbara B. Kahn, Prof. Dr. Michael Roden</w:t>
      </w:r>
      <w:r w:rsidR="002F010B" w:rsidRPr="00CD736C">
        <w:rPr>
          <w:rFonts w:ascii="Arial" w:hAnsi="Arial" w:cs="Arial"/>
          <w:lang w:val="en-US"/>
        </w:rPr>
        <w:t>)</w:t>
      </w:r>
    </w:p>
    <w:p w14:paraId="50B15088" w14:textId="77777777" w:rsidR="002F010B" w:rsidRPr="00CD736C" w:rsidRDefault="002F010B" w:rsidP="008B7001">
      <w:pPr>
        <w:autoSpaceDE w:val="0"/>
        <w:autoSpaceDN w:val="0"/>
        <w:adjustRightInd w:val="0"/>
        <w:spacing w:after="0"/>
        <w:jc w:val="both"/>
        <w:rPr>
          <w:rFonts w:ascii="Arial" w:hAnsi="Arial" w:cs="Arial"/>
          <w:lang w:val="en-US"/>
        </w:rPr>
      </w:pPr>
    </w:p>
    <w:p w14:paraId="3D6B44BA" w14:textId="2E0DE7E2" w:rsidR="002F010B" w:rsidRPr="00CD736C" w:rsidRDefault="00A737BD" w:rsidP="008B7001">
      <w:pPr>
        <w:autoSpaceDE w:val="0"/>
        <w:autoSpaceDN w:val="0"/>
        <w:adjustRightInd w:val="0"/>
        <w:spacing w:after="0"/>
        <w:jc w:val="both"/>
        <w:rPr>
          <w:rFonts w:ascii="Arial" w:hAnsi="Arial" w:cs="Arial"/>
          <w:lang w:val="en-US"/>
        </w:rPr>
      </w:pPr>
      <w:r>
        <w:rPr>
          <w:rFonts w:ascii="Arial" w:hAnsi="Arial" w:cs="Arial"/>
          <w:lang w:val="en-US"/>
        </w:rPr>
        <w:lastRenderedPageBreak/>
        <w:t>Ph</w:t>
      </w:r>
      <w:r w:rsidR="002F010B" w:rsidRPr="00CD736C">
        <w:rPr>
          <w:rFonts w:ascii="Arial" w:hAnsi="Arial" w:cs="Arial"/>
          <w:lang w:val="en-US"/>
        </w:rPr>
        <w:t xml:space="preserve">oto 2: </w:t>
      </w:r>
      <w:r w:rsidRPr="00A737BD">
        <w:rPr>
          <w:rFonts w:ascii="Arial" w:hAnsi="Arial" w:cs="Arial"/>
          <w:lang w:val="en-US"/>
        </w:rPr>
        <w:t xml:space="preserve">Prize-winner Prof. Dr. Dr. Hans-Georg Joost at the award ceremony of the Von </w:t>
      </w:r>
      <w:proofErr w:type="spellStart"/>
      <w:r w:rsidRPr="00A737BD">
        <w:rPr>
          <w:rFonts w:ascii="Arial" w:hAnsi="Arial" w:cs="Arial"/>
          <w:lang w:val="en-US"/>
        </w:rPr>
        <w:t>Mering</w:t>
      </w:r>
      <w:proofErr w:type="spellEnd"/>
      <w:r w:rsidRPr="00A737BD">
        <w:rPr>
          <w:rFonts w:ascii="Arial" w:hAnsi="Arial" w:cs="Arial"/>
          <w:lang w:val="en-US"/>
        </w:rPr>
        <w:t xml:space="preserve"> Go</w:t>
      </w:r>
      <w:r>
        <w:rPr>
          <w:rFonts w:ascii="Arial" w:hAnsi="Arial" w:cs="Arial"/>
          <w:lang w:val="en-US"/>
        </w:rPr>
        <w:t xml:space="preserve">ld Medal with Prof. Dr. Roden, scientific </w:t>
      </w:r>
      <w:r w:rsidRPr="00AD2633">
        <w:rPr>
          <w:rFonts w:ascii="Arial" w:hAnsi="Arial" w:cs="Arial"/>
          <w:lang w:val="en-US"/>
        </w:rPr>
        <w:t>director and board member of the DDZ</w:t>
      </w:r>
      <w:r w:rsidR="002F010B" w:rsidRPr="00CD736C">
        <w:rPr>
          <w:rFonts w:ascii="Arial" w:hAnsi="Arial" w:cs="Arial"/>
          <w:lang w:val="en-US"/>
        </w:rPr>
        <w:t>.</w:t>
      </w:r>
    </w:p>
    <w:p w14:paraId="0838EDD1" w14:textId="77777777" w:rsidR="002F010B" w:rsidRPr="00CD736C" w:rsidRDefault="002F010B" w:rsidP="000C0633">
      <w:pPr>
        <w:autoSpaceDE w:val="0"/>
        <w:autoSpaceDN w:val="0"/>
        <w:adjustRightInd w:val="0"/>
        <w:spacing w:after="0" w:line="300" w:lineRule="exact"/>
        <w:jc w:val="both"/>
        <w:rPr>
          <w:rFonts w:ascii="Arial" w:hAnsi="Arial" w:cs="Arial"/>
          <w:szCs w:val="18"/>
          <w:lang w:val="en-US"/>
        </w:rPr>
      </w:pPr>
    </w:p>
    <w:p w14:paraId="3676594E" w14:textId="03D2DAC3" w:rsidR="000C0633" w:rsidRPr="00CD736C" w:rsidRDefault="00CA4E0A" w:rsidP="000C0633">
      <w:pPr>
        <w:autoSpaceDE w:val="0"/>
        <w:autoSpaceDN w:val="0"/>
        <w:adjustRightInd w:val="0"/>
        <w:spacing w:after="0" w:line="300" w:lineRule="exact"/>
        <w:jc w:val="both"/>
        <w:rPr>
          <w:rFonts w:ascii="Arial" w:hAnsi="Arial" w:cs="Arial"/>
          <w:szCs w:val="18"/>
          <w:lang w:val="en-US"/>
        </w:rPr>
      </w:pPr>
      <w:r w:rsidRPr="00CD736C">
        <w:rPr>
          <w:rFonts w:ascii="Arial" w:hAnsi="Arial" w:cs="Arial"/>
          <w:szCs w:val="18"/>
          <w:lang w:val="en-US"/>
        </w:rPr>
        <w:t>(</w:t>
      </w:r>
      <w:r w:rsidR="00E36179">
        <w:rPr>
          <w:rFonts w:ascii="Arial" w:hAnsi="Arial" w:cs="Arial"/>
          <w:szCs w:val="18"/>
          <w:lang w:val="en-US"/>
        </w:rPr>
        <w:t xml:space="preserve">September 25, </w:t>
      </w:r>
      <w:r w:rsidR="00D75F5C" w:rsidRPr="00CD736C">
        <w:rPr>
          <w:rFonts w:ascii="Arial" w:hAnsi="Arial" w:cs="Arial"/>
          <w:szCs w:val="18"/>
          <w:lang w:val="en-US"/>
        </w:rPr>
        <w:t>2017</w:t>
      </w:r>
      <w:r w:rsidRPr="00CD736C">
        <w:rPr>
          <w:rFonts w:ascii="Arial" w:hAnsi="Arial" w:cs="Arial"/>
          <w:szCs w:val="18"/>
          <w:lang w:val="en-US"/>
        </w:rPr>
        <w:t>)</w:t>
      </w:r>
    </w:p>
    <w:p w14:paraId="754CE3AB" w14:textId="77777777" w:rsidR="008D2E62" w:rsidRPr="00712CE9" w:rsidRDefault="008D2E62" w:rsidP="00AA5573">
      <w:pPr>
        <w:jc w:val="both"/>
        <w:rPr>
          <w:rFonts w:ascii="Arial" w:hAnsi="Arial" w:cs="Arial"/>
          <w:sz w:val="18"/>
          <w:szCs w:val="18"/>
          <w:lang w:val="en-US"/>
        </w:rPr>
      </w:pPr>
    </w:p>
    <w:p w14:paraId="2E6C171F" w14:textId="77777777" w:rsidR="00E36179" w:rsidRPr="00712CE9" w:rsidRDefault="00E36179" w:rsidP="00E36179">
      <w:pPr>
        <w:jc w:val="both"/>
        <w:rPr>
          <w:rFonts w:ascii="Arial" w:hAnsi="Arial" w:cs="Arial"/>
          <w:sz w:val="20"/>
          <w:szCs w:val="20"/>
          <w:lang w:val="en-US"/>
        </w:rPr>
      </w:pPr>
      <w:r w:rsidRPr="00712CE9">
        <w:rPr>
          <w:rFonts w:ascii="Arial" w:hAnsi="Arial" w:cs="Arial"/>
          <w:sz w:val="20"/>
          <w:szCs w:val="20"/>
          <w:lang w:val="en-US"/>
        </w:rPr>
        <w:t>The German Diabetes Center (DDZ</w:t>
      </w:r>
      <w:proofErr w:type="gramStart"/>
      <w:r w:rsidRPr="00712CE9">
        <w:rPr>
          <w:rFonts w:ascii="Arial" w:hAnsi="Arial" w:cs="Arial"/>
          <w:sz w:val="20"/>
          <w:szCs w:val="20"/>
          <w:lang w:val="en-US"/>
        </w:rPr>
        <w:t>)  is</w:t>
      </w:r>
      <w:proofErr w:type="gramEnd"/>
      <w:r w:rsidRPr="00712CE9">
        <w:rPr>
          <w:rFonts w:ascii="Arial" w:hAnsi="Arial" w:cs="Arial"/>
          <w:sz w:val="20"/>
          <w:szCs w:val="20"/>
          <w:lang w:val="en-US"/>
        </w:rPr>
        <w:t xml:space="preserve"> a German reference center for diabetes. Its objective is to contribute to the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w:t>
      </w:r>
      <w:bookmarkStart w:id="0" w:name="_GoBack"/>
      <w:r w:rsidRPr="00712CE9">
        <w:rPr>
          <w:rFonts w:ascii="Arial" w:hAnsi="Arial" w:cs="Arial"/>
          <w:sz w:val="20"/>
          <w:szCs w:val="20"/>
          <w:lang w:val="en-US"/>
        </w:rPr>
        <w:t>to the public. The DDZ is part of the Leibniz Association (</w:t>
      </w:r>
      <w:proofErr w:type="spellStart"/>
      <w:r w:rsidRPr="00712CE9">
        <w:rPr>
          <w:rFonts w:ascii="Arial" w:hAnsi="Arial" w:cs="Arial"/>
          <w:sz w:val="20"/>
          <w:szCs w:val="20"/>
          <w:lang w:val="en-US"/>
        </w:rPr>
        <w:t>Wissenschaftsgemeinschaft</w:t>
      </w:r>
      <w:proofErr w:type="spellEnd"/>
      <w:r w:rsidRPr="00712CE9">
        <w:rPr>
          <w:rFonts w:ascii="Arial" w:hAnsi="Arial" w:cs="Arial"/>
          <w:sz w:val="20"/>
          <w:szCs w:val="20"/>
          <w:lang w:val="en-US"/>
        </w:rPr>
        <w:t xml:space="preserve"> Gottfried </w:t>
      </w:r>
      <w:bookmarkEnd w:id="0"/>
      <w:r w:rsidRPr="00712CE9">
        <w:rPr>
          <w:rFonts w:ascii="Arial" w:hAnsi="Arial" w:cs="Arial"/>
          <w:sz w:val="20"/>
          <w:szCs w:val="20"/>
          <w:lang w:val="en-US"/>
        </w:rPr>
        <w:t xml:space="preserve">Wilhelm Leibniz, WGL) and is a partner of the German Center for Diabetes Research (DZD </w:t>
      </w:r>
      <w:proofErr w:type="spellStart"/>
      <w:r w:rsidRPr="00712CE9">
        <w:rPr>
          <w:rFonts w:ascii="Arial" w:hAnsi="Arial" w:cs="Arial"/>
          <w:sz w:val="20"/>
          <w:szCs w:val="20"/>
          <w:lang w:val="en-US"/>
        </w:rPr>
        <w:t>e.V</w:t>
      </w:r>
      <w:proofErr w:type="spellEnd"/>
      <w:r w:rsidRPr="00712CE9">
        <w:rPr>
          <w:rFonts w:ascii="Arial" w:hAnsi="Arial" w:cs="Arial"/>
          <w:sz w:val="20"/>
          <w:szCs w:val="20"/>
          <w:lang w:val="en-US"/>
        </w:rPr>
        <w:t>.).</w:t>
      </w:r>
    </w:p>
    <w:p w14:paraId="6C07D1CB" w14:textId="1869D063" w:rsidR="00825B23" w:rsidRPr="00712CE9" w:rsidRDefault="004F75E7" w:rsidP="00AA5573">
      <w:pPr>
        <w:jc w:val="both"/>
        <w:rPr>
          <w:rFonts w:ascii="Arial" w:hAnsi="Arial" w:cs="Arial"/>
          <w:sz w:val="18"/>
          <w:szCs w:val="18"/>
          <w:lang w:val="en-US"/>
        </w:rPr>
      </w:pPr>
      <w:r w:rsidRPr="00712CE9">
        <w:rPr>
          <w:rFonts w:ascii="Arial" w:hAnsi="Arial" w:cs="Arial"/>
          <w:sz w:val="18"/>
          <w:szCs w:val="18"/>
          <w:lang w:val="en-US"/>
        </w:rPr>
        <w:t>.</w:t>
      </w:r>
    </w:p>
    <w:p w14:paraId="03084B64" w14:textId="77777777" w:rsidR="00A77DA7" w:rsidRPr="00712CE9" w:rsidRDefault="00A77DA7" w:rsidP="00A77DA7">
      <w:pPr>
        <w:spacing w:after="0"/>
        <w:jc w:val="both"/>
        <w:rPr>
          <w:rFonts w:ascii="Arial" w:hAnsi="Arial" w:cs="Arial"/>
          <w:sz w:val="18"/>
          <w:szCs w:val="18"/>
          <w:lang w:val="en-US"/>
        </w:rPr>
      </w:pPr>
    </w:p>
    <w:p w14:paraId="7040EB81" w14:textId="74CA8B31" w:rsidR="00A77DA7" w:rsidRPr="00712CE9" w:rsidRDefault="00E36179" w:rsidP="00A77DA7">
      <w:pPr>
        <w:spacing w:after="0"/>
        <w:jc w:val="both"/>
        <w:rPr>
          <w:rFonts w:ascii="Arial" w:hAnsi="Arial" w:cs="Arial"/>
          <w:b/>
          <w:sz w:val="20"/>
          <w:szCs w:val="20"/>
          <w:lang w:val="en-US"/>
        </w:rPr>
      </w:pPr>
      <w:r w:rsidRPr="00712CE9">
        <w:rPr>
          <w:rFonts w:ascii="Arial" w:hAnsi="Arial" w:cs="Arial"/>
          <w:b/>
          <w:sz w:val="20"/>
          <w:szCs w:val="20"/>
          <w:lang w:val="en-US"/>
        </w:rPr>
        <w:t>Recent press releases of the DDZ are available at</w:t>
      </w:r>
      <w:r w:rsidRPr="00712CE9">
        <w:rPr>
          <w:lang w:val="en-US"/>
        </w:rPr>
        <w:t xml:space="preserve"> </w:t>
      </w:r>
      <w:hyperlink r:id="rId9" w:history="1">
        <w:r w:rsidR="00A77DA7" w:rsidRPr="00712CE9">
          <w:rPr>
            <w:rStyle w:val="Hyperlink"/>
            <w:rFonts w:ascii="Arial" w:hAnsi="Arial" w:cs="Arial"/>
            <w:b/>
            <w:color w:val="auto"/>
            <w:sz w:val="20"/>
            <w:szCs w:val="20"/>
            <w:lang w:val="en-US"/>
          </w:rPr>
          <w:t>www.ddz.uni-duesseldorf.de</w:t>
        </w:r>
      </w:hyperlink>
      <w:r w:rsidR="00A77DA7" w:rsidRPr="00712CE9">
        <w:rPr>
          <w:rFonts w:ascii="Arial" w:hAnsi="Arial" w:cs="Arial"/>
          <w:b/>
          <w:sz w:val="20"/>
          <w:szCs w:val="20"/>
          <w:lang w:val="en-US"/>
        </w:rPr>
        <w:t xml:space="preserve"> </w:t>
      </w:r>
    </w:p>
    <w:p w14:paraId="0597AC34" w14:textId="77777777" w:rsidR="00A77DA7" w:rsidRPr="00712CE9" w:rsidRDefault="00A77DA7" w:rsidP="00A77DA7">
      <w:pPr>
        <w:spacing w:after="0"/>
        <w:jc w:val="both"/>
        <w:rPr>
          <w:rFonts w:ascii="Arial" w:hAnsi="Arial" w:cs="Arial"/>
          <w:b/>
          <w:sz w:val="20"/>
          <w:szCs w:val="20"/>
          <w:lang w:val="en-US"/>
        </w:rPr>
      </w:pPr>
    </w:p>
    <w:p w14:paraId="07A5C9F4" w14:textId="77777777" w:rsidR="00E36179" w:rsidRPr="00712CE9" w:rsidRDefault="00E36179" w:rsidP="00E36179">
      <w:pPr>
        <w:spacing w:after="0"/>
        <w:jc w:val="both"/>
        <w:rPr>
          <w:rFonts w:ascii="Arial" w:hAnsi="Arial" w:cs="Arial"/>
          <w:b/>
          <w:sz w:val="20"/>
          <w:szCs w:val="20"/>
          <w:lang w:val="en-US"/>
        </w:rPr>
      </w:pPr>
      <w:proofErr w:type="gramStart"/>
      <w:r w:rsidRPr="00712CE9">
        <w:rPr>
          <w:rFonts w:ascii="Arial" w:hAnsi="Arial" w:cs="Arial"/>
          <w:b/>
          <w:sz w:val="20"/>
          <w:szCs w:val="20"/>
          <w:lang w:val="en-US"/>
        </w:rPr>
        <w:t>The  press</w:t>
      </w:r>
      <w:proofErr w:type="gramEnd"/>
      <w:r w:rsidRPr="00712CE9">
        <w:rPr>
          <w:rFonts w:ascii="Arial" w:hAnsi="Arial" w:cs="Arial"/>
          <w:b/>
          <w:sz w:val="20"/>
          <w:szCs w:val="20"/>
          <w:lang w:val="en-US"/>
        </w:rPr>
        <w:t xml:space="preserve"> photos of the DDZ may be used for editorial purposes only and should be attributed under “Photo Credits” as: "Source: DDZ </w:t>
      </w:r>
      <w:proofErr w:type="spellStart"/>
      <w:r w:rsidRPr="00712CE9">
        <w:rPr>
          <w:rFonts w:ascii="Arial" w:hAnsi="Arial" w:cs="Arial"/>
          <w:b/>
          <w:sz w:val="20"/>
          <w:szCs w:val="20"/>
          <w:lang w:val="en-US"/>
        </w:rPr>
        <w:t>e.V</w:t>
      </w:r>
      <w:proofErr w:type="spellEnd"/>
      <w:r w:rsidRPr="00712CE9">
        <w:rPr>
          <w:rFonts w:ascii="Arial" w:hAnsi="Arial" w:cs="Arial"/>
          <w:b/>
          <w:sz w:val="20"/>
          <w:szCs w:val="20"/>
          <w:lang w:val="en-US"/>
        </w:rPr>
        <w:t xml:space="preserve">." There is no charge for the use of photos, but please send us a copy or a reference to the respective publication.  </w:t>
      </w:r>
    </w:p>
    <w:p w14:paraId="7E415939" w14:textId="77777777" w:rsidR="00E36179" w:rsidRPr="00712CE9" w:rsidRDefault="00E36179" w:rsidP="00E36179">
      <w:pPr>
        <w:autoSpaceDE w:val="0"/>
        <w:autoSpaceDN w:val="0"/>
        <w:adjustRightInd w:val="0"/>
        <w:spacing w:after="0" w:line="300" w:lineRule="exact"/>
        <w:jc w:val="both"/>
        <w:rPr>
          <w:rFonts w:ascii="Arial" w:hAnsi="Arial" w:cs="Arial"/>
          <w:szCs w:val="18"/>
          <w:lang w:val="en-US"/>
        </w:rPr>
      </w:pPr>
    </w:p>
    <w:p w14:paraId="2C08D9C4" w14:textId="77777777" w:rsidR="00E36179" w:rsidRPr="00712CE9" w:rsidRDefault="00E36179" w:rsidP="00E36179">
      <w:pPr>
        <w:spacing w:line="300" w:lineRule="exact"/>
        <w:jc w:val="both"/>
        <w:rPr>
          <w:rFonts w:ascii="Arial" w:hAnsi="Arial" w:cs="Arial"/>
          <w:b/>
          <w:sz w:val="20"/>
          <w:szCs w:val="20"/>
          <w:lang w:val="en-US"/>
        </w:rPr>
      </w:pPr>
      <w:r w:rsidRPr="00712CE9">
        <w:rPr>
          <w:rFonts w:ascii="Arial" w:hAnsi="Arial" w:cs="Arial"/>
          <w:b/>
          <w:sz w:val="20"/>
          <w:szCs w:val="20"/>
          <w:lang w:val="en-US"/>
        </w:rPr>
        <w:t>For more information, please contact: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rsidR="00712CE9" w:rsidRPr="00712CE9" w14:paraId="7AA59B6E" w14:textId="77777777" w:rsidTr="00387D98">
        <w:tc>
          <w:tcPr>
            <w:tcW w:w="4673" w:type="dxa"/>
          </w:tcPr>
          <w:p w14:paraId="1270DD0A" w14:textId="75AE5E4C" w:rsidR="00E36179" w:rsidRPr="00712CE9" w:rsidRDefault="00AD2633" w:rsidP="00AD2633">
            <w:pPr>
              <w:spacing w:after="0"/>
              <w:rPr>
                <w:rFonts w:ascii="Arial" w:hAnsi="Arial" w:cs="Arial"/>
                <w:lang w:val="en-US"/>
              </w:rPr>
            </w:pPr>
            <w:r w:rsidRPr="00712CE9">
              <w:rPr>
                <w:rFonts w:ascii="Arial" w:hAnsi="Arial" w:cs="Arial"/>
                <w:lang w:val="en-US"/>
              </w:rPr>
              <w:t>Christina A. Becker</w:t>
            </w:r>
            <w:r w:rsidRPr="00712CE9">
              <w:rPr>
                <w:rFonts w:ascii="Arial" w:hAnsi="Arial" w:cs="Arial"/>
                <w:lang w:val="en-US"/>
              </w:rPr>
              <w:br/>
            </w:r>
            <w:r w:rsidR="00E36179" w:rsidRPr="00712CE9">
              <w:rPr>
                <w:rFonts w:ascii="Arial" w:hAnsi="Arial" w:cs="Arial"/>
                <w:lang w:val="en-US"/>
              </w:rPr>
              <w:t>Head, Press and Public Relations</w:t>
            </w:r>
          </w:p>
          <w:p w14:paraId="0EDC796A" w14:textId="77777777" w:rsidR="00E36179" w:rsidRPr="00712CE9" w:rsidRDefault="00E36179" w:rsidP="00E36179">
            <w:pPr>
              <w:spacing w:after="0"/>
              <w:jc w:val="both"/>
              <w:rPr>
                <w:rFonts w:ascii="Arial" w:hAnsi="Arial" w:cs="Arial"/>
                <w:lang w:val="en-US"/>
              </w:rPr>
            </w:pPr>
            <w:r w:rsidRPr="00712CE9">
              <w:rPr>
                <w:rFonts w:ascii="Arial" w:hAnsi="Arial" w:cs="Arial"/>
                <w:lang w:val="en-US"/>
              </w:rPr>
              <w:t>German Diabetes Center (DDZ)</w:t>
            </w:r>
          </w:p>
          <w:p w14:paraId="3B2A9480" w14:textId="77777777" w:rsidR="00E36179" w:rsidRPr="00712CE9" w:rsidRDefault="00E36179" w:rsidP="00E36179">
            <w:pPr>
              <w:spacing w:after="0"/>
              <w:jc w:val="both"/>
              <w:rPr>
                <w:rFonts w:ascii="Arial" w:hAnsi="Arial" w:cs="Arial"/>
                <w:lang w:val="en-US"/>
              </w:rPr>
            </w:pPr>
            <w:r w:rsidRPr="00712CE9">
              <w:rPr>
                <w:rFonts w:ascii="Arial" w:hAnsi="Arial" w:cs="Arial"/>
                <w:lang w:val="en-US"/>
              </w:rPr>
              <w:t>Leibniz Center for Diabetes Research</w:t>
            </w:r>
          </w:p>
          <w:p w14:paraId="6B8FC6CB" w14:textId="77777777" w:rsidR="00E36179" w:rsidRPr="00712CE9" w:rsidRDefault="00E36179" w:rsidP="00E36179">
            <w:pPr>
              <w:spacing w:after="0"/>
              <w:jc w:val="both"/>
              <w:rPr>
                <w:rFonts w:ascii="Arial" w:hAnsi="Arial" w:cs="Arial"/>
                <w:lang w:val="en-US"/>
              </w:rPr>
            </w:pPr>
            <w:r w:rsidRPr="00712CE9">
              <w:rPr>
                <w:rFonts w:ascii="Arial" w:hAnsi="Arial" w:cs="Arial"/>
                <w:lang w:val="en-US"/>
              </w:rPr>
              <w:t>at the Heinrich Heine University of Düsseldorf</w:t>
            </w:r>
          </w:p>
          <w:p w14:paraId="05CA40DA" w14:textId="77777777" w:rsidR="00E36179" w:rsidRPr="00712CE9" w:rsidRDefault="00E36179" w:rsidP="00E36179">
            <w:pPr>
              <w:spacing w:after="0"/>
              <w:jc w:val="both"/>
              <w:rPr>
                <w:rFonts w:ascii="Arial" w:hAnsi="Arial" w:cs="Arial"/>
                <w:lang w:val="en-US"/>
              </w:rPr>
            </w:pPr>
            <w:r w:rsidRPr="00712CE9">
              <w:rPr>
                <w:rFonts w:ascii="Arial" w:hAnsi="Arial" w:cs="Arial"/>
                <w:lang w:val="en-US"/>
              </w:rPr>
              <w:t>Phone: +49(0)211-3382-450</w:t>
            </w:r>
          </w:p>
          <w:p w14:paraId="55C1D0F6" w14:textId="3B269C46" w:rsidR="0073682F" w:rsidRPr="00712CE9" w:rsidRDefault="00E36179" w:rsidP="00E36179">
            <w:pPr>
              <w:spacing w:after="0"/>
              <w:jc w:val="both"/>
              <w:rPr>
                <w:rFonts w:ascii="Arial" w:hAnsi="Arial" w:cs="Arial"/>
                <w:lang w:val="en-US"/>
              </w:rPr>
            </w:pPr>
            <w:r w:rsidRPr="00712CE9">
              <w:rPr>
                <w:rFonts w:ascii="Arial" w:hAnsi="Arial" w:cs="Arial"/>
                <w:lang w:val="en-US"/>
              </w:rPr>
              <w:t xml:space="preserve">email: </w:t>
            </w:r>
            <w:hyperlink r:id="rId10" w:history="1">
              <w:r w:rsidRPr="00712CE9">
                <w:rPr>
                  <w:lang w:val="en-US"/>
                </w:rPr>
                <w:t>Christina.Becker@ddz.uni-duesseldorf.de</w:t>
              </w:r>
            </w:hyperlink>
          </w:p>
        </w:tc>
        <w:tc>
          <w:tcPr>
            <w:tcW w:w="4683" w:type="dxa"/>
          </w:tcPr>
          <w:p w14:paraId="077A51ED" w14:textId="77777777" w:rsidR="0073682F" w:rsidRPr="00712CE9" w:rsidRDefault="0073682F" w:rsidP="00051492">
            <w:pPr>
              <w:spacing w:after="0"/>
              <w:rPr>
                <w:rFonts w:ascii="Arial" w:hAnsi="Arial" w:cs="Arial"/>
                <w:sz w:val="20"/>
                <w:szCs w:val="20"/>
                <w:lang w:val="en-US"/>
              </w:rPr>
            </w:pPr>
          </w:p>
        </w:tc>
      </w:tr>
    </w:tbl>
    <w:p w14:paraId="25AA974E" w14:textId="77777777" w:rsidR="00CB02A7" w:rsidRPr="00712CE9" w:rsidRDefault="00CB02A7" w:rsidP="00A77DA7">
      <w:pPr>
        <w:spacing w:after="0"/>
        <w:jc w:val="both"/>
        <w:rPr>
          <w:rStyle w:val="Hyperlink"/>
          <w:rFonts w:ascii="Arial" w:hAnsi="Arial" w:cs="Arial"/>
          <w:b/>
          <w:color w:val="auto"/>
          <w:sz w:val="20"/>
          <w:szCs w:val="20"/>
          <w:lang w:val="en-US"/>
        </w:rPr>
      </w:pPr>
    </w:p>
    <w:p w14:paraId="5C18A5CE" w14:textId="598AA8D2" w:rsidR="0073682F" w:rsidRPr="00712CE9" w:rsidRDefault="0073682F">
      <w:pPr>
        <w:spacing w:after="0"/>
        <w:rPr>
          <w:lang w:val="en-US"/>
        </w:rPr>
      </w:pPr>
    </w:p>
    <w:sectPr w:rsidR="0073682F" w:rsidRPr="00712CE9" w:rsidSect="00764096">
      <w:headerReference w:type="default" r:id="rId11"/>
      <w:footerReference w:type="default" r:id="rId12"/>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A48D2" w14:textId="77777777" w:rsidR="00F1052B" w:rsidRDefault="00F1052B" w:rsidP="00B25A78">
      <w:pPr>
        <w:spacing w:after="0"/>
      </w:pPr>
      <w:r>
        <w:separator/>
      </w:r>
    </w:p>
  </w:endnote>
  <w:endnote w:type="continuationSeparator" w:id="0">
    <w:p w14:paraId="7EF6BB9C" w14:textId="77777777" w:rsidR="00F1052B" w:rsidRDefault="00F1052B"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4E6F9E81"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712CE9">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442AF" w14:textId="77777777" w:rsidR="00F1052B" w:rsidRDefault="00F1052B" w:rsidP="00B25A78">
      <w:pPr>
        <w:spacing w:after="0"/>
      </w:pPr>
      <w:r>
        <w:separator/>
      </w:r>
    </w:p>
  </w:footnote>
  <w:footnote w:type="continuationSeparator" w:id="0">
    <w:p w14:paraId="01CE8E7B" w14:textId="77777777" w:rsidR="00F1052B" w:rsidRDefault="00F1052B"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115CE"/>
    <w:rsid w:val="0001229E"/>
    <w:rsid w:val="00015C07"/>
    <w:rsid w:val="00017084"/>
    <w:rsid w:val="000229C8"/>
    <w:rsid w:val="00023C37"/>
    <w:rsid w:val="00031070"/>
    <w:rsid w:val="0003292C"/>
    <w:rsid w:val="00033641"/>
    <w:rsid w:val="0004460A"/>
    <w:rsid w:val="00051061"/>
    <w:rsid w:val="00051492"/>
    <w:rsid w:val="00056361"/>
    <w:rsid w:val="000672F7"/>
    <w:rsid w:val="000770AF"/>
    <w:rsid w:val="0008302F"/>
    <w:rsid w:val="00085012"/>
    <w:rsid w:val="000851E7"/>
    <w:rsid w:val="00092C99"/>
    <w:rsid w:val="00097166"/>
    <w:rsid w:val="000976D8"/>
    <w:rsid w:val="000A5F88"/>
    <w:rsid w:val="000B7031"/>
    <w:rsid w:val="000B7605"/>
    <w:rsid w:val="000B78DE"/>
    <w:rsid w:val="000B7A46"/>
    <w:rsid w:val="000C0633"/>
    <w:rsid w:val="000C2578"/>
    <w:rsid w:val="000C39C4"/>
    <w:rsid w:val="000C43CC"/>
    <w:rsid w:val="000C7BEE"/>
    <w:rsid w:val="000D1D36"/>
    <w:rsid w:val="000D54A9"/>
    <w:rsid w:val="000D6245"/>
    <w:rsid w:val="000D64E5"/>
    <w:rsid w:val="000D7534"/>
    <w:rsid w:val="000E0F0D"/>
    <w:rsid w:val="000E6E02"/>
    <w:rsid w:val="000F0CBD"/>
    <w:rsid w:val="000F2064"/>
    <w:rsid w:val="000F6E8E"/>
    <w:rsid w:val="00105B7D"/>
    <w:rsid w:val="001077DF"/>
    <w:rsid w:val="00112FD3"/>
    <w:rsid w:val="001171E1"/>
    <w:rsid w:val="001377A7"/>
    <w:rsid w:val="00141A8F"/>
    <w:rsid w:val="001435D8"/>
    <w:rsid w:val="00144386"/>
    <w:rsid w:val="001455E1"/>
    <w:rsid w:val="00145645"/>
    <w:rsid w:val="0014589A"/>
    <w:rsid w:val="00145E0E"/>
    <w:rsid w:val="00151838"/>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5540"/>
    <w:rsid w:val="001B5BFA"/>
    <w:rsid w:val="001C4FFA"/>
    <w:rsid w:val="001C7A7F"/>
    <w:rsid w:val="001E0858"/>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314F5"/>
    <w:rsid w:val="002326D6"/>
    <w:rsid w:val="0023326B"/>
    <w:rsid w:val="00241497"/>
    <w:rsid w:val="00261E96"/>
    <w:rsid w:val="002620BF"/>
    <w:rsid w:val="00263375"/>
    <w:rsid w:val="00264617"/>
    <w:rsid w:val="00266602"/>
    <w:rsid w:val="00266D60"/>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E14BE"/>
    <w:rsid w:val="002E1EF8"/>
    <w:rsid w:val="002E736E"/>
    <w:rsid w:val="002F010B"/>
    <w:rsid w:val="00317DAA"/>
    <w:rsid w:val="00321630"/>
    <w:rsid w:val="00321656"/>
    <w:rsid w:val="00330A95"/>
    <w:rsid w:val="00331C1D"/>
    <w:rsid w:val="00336F3D"/>
    <w:rsid w:val="00337F7B"/>
    <w:rsid w:val="00347DC8"/>
    <w:rsid w:val="00351301"/>
    <w:rsid w:val="0037515F"/>
    <w:rsid w:val="0037524E"/>
    <w:rsid w:val="0038535A"/>
    <w:rsid w:val="00387D98"/>
    <w:rsid w:val="00390B17"/>
    <w:rsid w:val="00393F71"/>
    <w:rsid w:val="003A3DE2"/>
    <w:rsid w:val="003A4C8D"/>
    <w:rsid w:val="003B477E"/>
    <w:rsid w:val="003B7C19"/>
    <w:rsid w:val="003C1DFB"/>
    <w:rsid w:val="003C21B2"/>
    <w:rsid w:val="003C47FC"/>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335D0"/>
    <w:rsid w:val="004338A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F0240"/>
    <w:rsid w:val="004F6195"/>
    <w:rsid w:val="004F75E7"/>
    <w:rsid w:val="00506C58"/>
    <w:rsid w:val="00511BFF"/>
    <w:rsid w:val="00513A41"/>
    <w:rsid w:val="0052312A"/>
    <w:rsid w:val="0052368E"/>
    <w:rsid w:val="00523EE6"/>
    <w:rsid w:val="005321E8"/>
    <w:rsid w:val="00536FB3"/>
    <w:rsid w:val="00537B88"/>
    <w:rsid w:val="00540CA8"/>
    <w:rsid w:val="00542E7F"/>
    <w:rsid w:val="005468D5"/>
    <w:rsid w:val="00553714"/>
    <w:rsid w:val="00560C0D"/>
    <w:rsid w:val="00560CE0"/>
    <w:rsid w:val="0056303E"/>
    <w:rsid w:val="0056649B"/>
    <w:rsid w:val="00570103"/>
    <w:rsid w:val="00572194"/>
    <w:rsid w:val="005804DB"/>
    <w:rsid w:val="005815BC"/>
    <w:rsid w:val="0059211D"/>
    <w:rsid w:val="005A18AB"/>
    <w:rsid w:val="005A2751"/>
    <w:rsid w:val="005A471C"/>
    <w:rsid w:val="005B0D3D"/>
    <w:rsid w:val="005B2985"/>
    <w:rsid w:val="005B4619"/>
    <w:rsid w:val="005B52F5"/>
    <w:rsid w:val="005B7A74"/>
    <w:rsid w:val="005C2796"/>
    <w:rsid w:val="005C43FA"/>
    <w:rsid w:val="005C7221"/>
    <w:rsid w:val="005D4066"/>
    <w:rsid w:val="005D75B7"/>
    <w:rsid w:val="005E3D7D"/>
    <w:rsid w:val="005F2F19"/>
    <w:rsid w:val="005F334A"/>
    <w:rsid w:val="005F3880"/>
    <w:rsid w:val="005F61A8"/>
    <w:rsid w:val="00604CCA"/>
    <w:rsid w:val="006109B2"/>
    <w:rsid w:val="00615668"/>
    <w:rsid w:val="006218F9"/>
    <w:rsid w:val="00625647"/>
    <w:rsid w:val="006300E2"/>
    <w:rsid w:val="006347AD"/>
    <w:rsid w:val="00640C03"/>
    <w:rsid w:val="006445A5"/>
    <w:rsid w:val="0064513B"/>
    <w:rsid w:val="006466DE"/>
    <w:rsid w:val="0064733E"/>
    <w:rsid w:val="00647B7F"/>
    <w:rsid w:val="006539F7"/>
    <w:rsid w:val="006637B8"/>
    <w:rsid w:val="00666455"/>
    <w:rsid w:val="006679C3"/>
    <w:rsid w:val="00671600"/>
    <w:rsid w:val="00672F07"/>
    <w:rsid w:val="00674DD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D01A5"/>
    <w:rsid w:val="006D158C"/>
    <w:rsid w:val="006D1B02"/>
    <w:rsid w:val="006D730D"/>
    <w:rsid w:val="006E0D2E"/>
    <w:rsid w:val="006E6BE2"/>
    <w:rsid w:val="006E6C39"/>
    <w:rsid w:val="006F2DEC"/>
    <w:rsid w:val="006F458B"/>
    <w:rsid w:val="006F5DAB"/>
    <w:rsid w:val="0070393C"/>
    <w:rsid w:val="007072C3"/>
    <w:rsid w:val="00711EEC"/>
    <w:rsid w:val="007122A8"/>
    <w:rsid w:val="00712CE9"/>
    <w:rsid w:val="0073682F"/>
    <w:rsid w:val="00737781"/>
    <w:rsid w:val="00747EC3"/>
    <w:rsid w:val="007547D4"/>
    <w:rsid w:val="007561DA"/>
    <w:rsid w:val="00757ACA"/>
    <w:rsid w:val="0076267C"/>
    <w:rsid w:val="00764096"/>
    <w:rsid w:val="007652C2"/>
    <w:rsid w:val="007662AB"/>
    <w:rsid w:val="00772580"/>
    <w:rsid w:val="00782E37"/>
    <w:rsid w:val="00784A4A"/>
    <w:rsid w:val="00791A37"/>
    <w:rsid w:val="00792507"/>
    <w:rsid w:val="00797CF0"/>
    <w:rsid w:val="007A0D5D"/>
    <w:rsid w:val="007A37EC"/>
    <w:rsid w:val="007B559F"/>
    <w:rsid w:val="007B7593"/>
    <w:rsid w:val="007B7B94"/>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50856"/>
    <w:rsid w:val="0085376F"/>
    <w:rsid w:val="0085469B"/>
    <w:rsid w:val="00856818"/>
    <w:rsid w:val="008570A0"/>
    <w:rsid w:val="00862C21"/>
    <w:rsid w:val="00866F4F"/>
    <w:rsid w:val="00873377"/>
    <w:rsid w:val="0087460F"/>
    <w:rsid w:val="00882BDE"/>
    <w:rsid w:val="00886F5A"/>
    <w:rsid w:val="00890741"/>
    <w:rsid w:val="008932F7"/>
    <w:rsid w:val="008A13D7"/>
    <w:rsid w:val="008A5231"/>
    <w:rsid w:val="008B02A4"/>
    <w:rsid w:val="008B0304"/>
    <w:rsid w:val="008B4203"/>
    <w:rsid w:val="008B589F"/>
    <w:rsid w:val="008B7001"/>
    <w:rsid w:val="008B79C9"/>
    <w:rsid w:val="008C1C91"/>
    <w:rsid w:val="008C2452"/>
    <w:rsid w:val="008C6933"/>
    <w:rsid w:val="008D2E62"/>
    <w:rsid w:val="008D36BB"/>
    <w:rsid w:val="008D4993"/>
    <w:rsid w:val="008E18E5"/>
    <w:rsid w:val="008E3DF4"/>
    <w:rsid w:val="008E62F4"/>
    <w:rsid w:val="008F1101"/>
    <w:rsid w:val="008F5389"/>
    <w:rsid w:val="008F60DD"/>
    <w:rsid w:val="009024A7"/>
    <w:rsid w:val="00902BBA"/>
    <w:rsid w:val="00903F1A"/>
    <w:rsid w:val="00906A16"/>
    <w:rsid w:val="00907595"/>
    <w:rsid w:val="00911FA9"/>
    <w:rsid w:val="009134AB"/>
    <w:rsid w:val="009140EB"/>
    <w:rsid w:val="009147D9"/>
    <w:rsid w:val="00914A91"/>
    <w:rsid w:val="009166E2"/>
    <w:rsid w:val="00916A72"/>
    <w:rsid w:val="009230D0"/>
    <w:rsid w:val="00923E4D"/>
    <w:rsid w:val="00936660"/>
    <w:rsid w:val="00946103"/>
    <w:rsid w:val="00946C50"/>
    <w:rsid w:val="00954848"/>
    <w:rsid w:val="009562ED"/>
    <w:rsid w:val="00961CA5"/>
    <w:rsid w:val="00962024"/>
    <w:rsid w:val="00967F13"/>
    <w:rsid w:val="00973C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133E"/>
    <w:rsid w:val="009D2ABA"/>
    <w:rsid w:val="009D33AA"/>
    <w:rsid w:val="009E0EFF"/>
    <w:rsid w:val="009E1AE0"/>
    <w:rsid w:val="009E2254"/>
    <w:rsid w:val="009E764E"/>
    <w:rsid w:val="009F01C5"/>
    <w:rsid w:val="009F0AD3"/>
    <w:rsid w:val="009F421D"/>
    <w:rsid w:val="00A07013"/>
    <w:rsid w:val="00A1313B"/>
    <w:rsid w:val="00A15C9E"/>
    <w:rsid w:val="00A20621"/>
    <w:rsid w:val="00A23607"/>
    <w:rsid w:val="00A268B8"/>
    <w:rsid w:val="00A40BC3"/>
    <w:rsid w:val="00A42F91"/>
    <w:rsid w:val="00A50319"/>
    <w:rsid w:val="00A5529A"/>
    <w:rsid w:val="00A55381"/>
    <w:rsid w:val="00A567AC"/>
    <w:rsid w:val="00A60642"/>
    <w:rsid w:val="00A63994"/>
    <w:rsid w:val="00A7163F"/>
    <w:rsid w:val="00A71BDC"/>
    <w:rsid w:val="00A737BD"/>
    <w:rsid w:val="00A77DA7"/>
    <w:rsid w:val="00A8202E"/>
    <w:rsid w:val="00A9070D"/>
    <w:rsid w:val="00A91FF5"/>
    <w:rsid w:val="00A933E4"/>
    <w:rsid w:val="00A93403"/>
    <w:rsid w:val="00AA5573"/>
    <w:rsid w:val="00AA59D8"/>
    <w:rsid w:val="00AA5FB2"/>
    <w:rsid w:val="00AA6F92"/>
    <w:rsid w:val="00AB2252"/>
    <w:rsid w:val="00AB7821"/>
    <w:rsid w:val="00AC03F0"/>
    <w:rsid w:val="00AC2BA7"/>
    <w:rsid w:val="00AC51C3"/>
    <w:rsid w:val="00AD00CF"/>
    <w:rsid w:val="00AD2106"/>
    <w:rsid w:val="00AD2633"/>
    <w:rsid w:val="00AD3B42"/>
    <w:rsid w:val="00AD4FF7"/>
    <w:rsid w:val="00AD57BF"/>
    <w:rsid w:val="00AD5A31"/>
    <w:rsid w:val="00AD5D5E"/>
    <w:rsid w:val="00AE7179"/>
    <w:rsid w:val="00AF0DC6"/>
    <w:rsid w:val="00AF2057"/>
    <w:rsid w:val="00AF55DE"/>
    <w:rsid w:val="00B12C23"/>
    <w:rsid w:val="00B12E1F"/>
    <w:rsid w:val="00B20790"/>
    <w:rsid w:val="00B24618"/>
    <w:rsid w:val="00B25A78"/>
    <w:rsid w:val="00B372BB"/>
    <w:rsid w:val="00B44017"/>
    <w:rsid w:val="00B468D6"/>
    <w:rsid w:val="00B525C2"/>
    <w:rsid w:val="00B5374E"/>
    <w:rsid w:val="00B53D78"/>
    <w:rsid w:val="00B62CD4"/>
    <w:rsid w:val="00B66173"/>
    <w:rsid w:val="00B71783"/>
    <w:rsid w:val="00B747B3"/>
    <w:rsid w:val="00B7763C"/>
    <w:rsid w:val="00B83E4B"/>
    <w:rsid w:val="00B86009"/>
    <w:rsid w:val="00BB68AC"/>
    <w:rsid w:val="00BC549D"/>
    <w:rsid w:val="00BD5A4E"/>
    <w:rsid w:val="00BE2C4E"/>
    <w:rsid w:val="00BE2F4A"/>
    <w:rsid w:val="00BE45BE"/>
    <w:rsid w:val="00BE5F73"/>
    <w:rsid w:val="00C039D6"/>
    <w:rsid w:val="00C03D2E"/>
    <w:rsid w:val="00C136AB"/>
    <w:rsid w:val="00C17F2B"/>
    <w:rsid w:val="00C17FD9"/>
    <w:rsid w:val="00C217B3"/>
    <w:rsid w:val="00C25F00"/>
    <w:rsid w:val="00C37EC4"/>
    <w:rsid w:val="00C469FC"/>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62CC"/>
    <w:rsid w:val="00CB02A7"/>
    <w:rsid w:val="00CB45F2"/>
    <w:rsid w:val="00CB5627"/>
    <w:rsid w:val="00CB62BA"/>
    <w:rsid w:val="00CC12B5"/>
    <w:rsid w:val="00CC2BC8"/>
    <w:rsid w:val="00CC5124"/>
    <w:rsid w:val="00CD1035"/>
    <w:rsid w:val="00CD652E"/>
    <w:rsid w:val="00CD736C"/>
    <w:rsid w:val="00CF42F3"/>
    <w:rsid w:val="00CF5309"/>
    <w:rsid w:val="00CF5FE9"/>
    <w:rsid w:val="00D049C7"/>
    <w:rsid w:val="00D062C1"/>
    <w:rsid w:val="00D12621"/>
    <w:rsid w:val="00D31225"/>
    <w:rsid w:val="00D3582D"/>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91F95"/>
    <w:rsid w:val="00D94E74"/>
    <w:rsid w:val="00D96B4C"/>
    <w:rsid w:val="00DB13ED"/>
    <w:rsid w:val="00DB3F70"/>
    <w:rsid w:val="00DB470F"/>
    <w:rsid w:val="00DB596A"/>
    <w:rsid w:val="00DC45EE"/>
    <w:rsid w:val="00DC46CB"/>
    <w:rsid w:val="00DC5950"/>
    <w:rsid w:val="00DC6A96"/>
    <w:rsid w:val="00DC7C48"/>
    <w:rsid w:val="00DD65FB"/>
    <w:rsid w:val="00DE054E"/>
    <w:rsid w:val="00DE1D43"/>
    <w:rsid w:val="00DE295D"/>
    <w:rsid w:val="00DE306D"/>
    <w:rsid w:val="00DE39E4"/>
    <w:rsid w:val="00DF08E5"/>
    <w:rsid w:val="00E04652"/>
    <w:rsid w:val="00E04A02"/>
    <w:rsid w:val="00E04FF9"/>
    <w:rsid w:val="00E07507"/>
    <w:rsid w:val="00E13738"/>
    <w:rsid w:val="00E13EFA"/>
    <w:rsid w:val="00E319B4"/>
    <w:rsid w:val="00E35BAA"/>
    <w:rsid w:val="00E36179"/>
    <w:rsid w:val="00E4659B"/>
    <w:rsid w:val="00E51DBA"/>
    <w:rsid w:val="00E51FE3"/>
    <w:rsid w:val="00E537F8"/>
    <w:rsid w:val="00E63DBB"/>
    <w:rsid w:val="00E66C0E"/>
    <w:rsid w:val="00E77192"/>
    <w:rsid w:val="00E8156A"/>
    <w:rsid w:val="00E84A6C"/>
    <w:rsid w:val="00E860B0"/>
    <w:rsid w:val="00E8611E"/>
    <w:rsid w:val="00E862C5"/>
    <w:rsid w:val="00E8677E"/>
    <w:rsid w:val="00E915EB"/>
    <w:rsid w:val="00E91BC1"/>
    <w:rsid w:val="00E9755A"/>
    <w:rsid w:val="00EA0FF6"/>
    <w:rsid w:val="00EA2B9F"/>
    <w:rsid w:val="00EB7A27"/>
    <w:rsid w:val="00EC051E"/>
    <w:rsid w:val="00EC1BBF"/>
    <w:rsid w:val="00EC4B03"/>
    <w:rsid w:val="00EC6D1F"/>
    <w:rsid w:val="00EE46F7"/>
    <w:rsid w:val="00EE533F"/>
    <w:rsid w:val="00EF2CB3"/>
    <w:rsid w:val="00EF692F"/>
    <w:rsid w:val="00F1052B"/>
    <w:rsid w:val="00F10820"/>
    <w:rsid w:val="00F1169D"/>
    <w:rsid w:val="00F12500"/>
    <w:rsid w:val="00F17E22"/>
    <w:rsid w:val="00F23CC2"/>
    <w:rsid w:val="00F33955"/>
    <w:rsid w:val="00F33B82"/>
    <w:rsid w:val="00F34878"/>
    <w:rsid w:val="00F42201"/>
    <w:rsid w:val="00F4786D"/>
    <w:rsid w:val="00F50C81"/>
    <w:rsid w:val="00F6283A"/>
    <w:rsid w:val="00F64764"/>
    <w:rsid w:val="00F651EC"/>
    <w:rsid w:val="00F73679"/>
    <w:rsid w:val="00F75858"/>
    <w:rsid w:val="00F75A37"/>
    <w:rsid w:val="00F80A4A"/>
    <w:rsid w:val="00F86403"/>
    <w:rsid w:val="00F90541"/>
    <w:rsid w:val="00F916F1"/>
    <w:rsid w:val="00F96885"/>
    <w:rsid w:val="00FA00EB"/>
    <w:rsid w:val="00FA1F9E"/>
    <w:rsid w:val="00FA2AAB"/>
    <w:rsid w:val="00FA4774"/>
    <w:rsid w:val="00FA4FCD"/>
    <w:rsid w:val="00FA7A51"/>
    <w:rsid w:val="00FB1712"/>
    <w:rsid w:val="00FB2BAA"/>
    <w:rsid w:val="00FB4700"/>
    <w:rsid w:val="00FB4C30"/>
    <w:rsid w:val="00FC198E"/>
    <w:rsid w:val="00FC6389"/>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hristina.Becker@ddz.uni-duesseldorf.de" TargetMode="External"/><Relationship Id="rId4" Type="http://schemas.microsoft.com/office/2007/relationships/stylesWithEffects" Target="stylesWithEffects.xml"/><Relationship Id="rId9" Type="http://schemas.openxmlformats.org/officeDocument/2006/relationships/hyperlink" Target="http://www.ddz.uni-duesseldorf.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49668-799B-4AEF-8432-9D316DB05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619</Words>
  <Characters>3900</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4510</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3</cp:revision>
  <cp:lastPrinted>2017-09-27T18:09:00Z</cp:lastPrinted>
  <dcterms:created xsi:type="dcterms:W3CDTF">2017-09-29T13:03:00Z</dcterms:created>
  <dcterms:modified xsi:type="dcterms:W3CDTF">2017-09-29T13:03:00Z</dcterms:modified>
</cp:coreProperties>
</file>