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bookmarkStart w:id="0" w:name="_GoBack"/>
      <w:bookmarkEnd w:id="0"/>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Pr="006D30A5"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p>
    <w:p w14:paraId="712CA178" w14:textId="4E497973" w:rsidR="008A00AD" w:rsidRPr="006D30A5" w:rsidRDefault="00B747B3" w:rsidP="00870DA3">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r w:rsidRPr="006D30A5">
        <w:rPr>
          <w:rFonts w:ascii="Arial" w:eastAsia="Times New Roman" w:hAnsi="Arial" w:cs="Arial"/>
          <w:color w:val="003B79"/>
          <w:kern w:val="28"/>
          <w:sz w:val="36"/>
          <w:szCs w:val="36"/>
          <w:lang w:val="en-US" w:eastAsia="de-DE"/>
        </w:rPr>
        <w:t>PRESS</w:t>
      </w:r>
      <w:r w:rsidR="002E3013" w:rsidRPr="006D30A5">
        <w:rPr>
          <w:rFonts w:ascii="Arial" w:eastAsia="Times New Roman" w:hAnsi="Arial" w:cs="Arial"/>
          <w:color w:val="003B79"/>
          <w:kern w:val="28"/>
          <w:sz w:val="36"/>
          <w:szCs w:val="36"/>
          <w:lang w:val="en-US" w:eastAsia="de-DE"/>
        </w:rPr>
        <w:t xml:space="preserve"> RELEASE</w:t>
      </w:r>
    </w:p>
    <w:p w14:paraId="0593644B" w14:textId="77777777" w:rsidR="00870DA3" w:rsidRPr="006D30A5" w:rsidRDefault="00870DA3" w:rsidP="00870DA3">
      <w:pPr>
        <w:widowControl w:val="0"/>
        <w:overflowPunct w:val="0"/>
        <w:autoSpaceDE w:val="0"/>
        <w:autoSpaceDN w:val="0"/>
        <w:adjustRightInd w:val="0"/>
        <w:spacing w:after="0"/>
        <w:jc w:val="center"/>
        <w:rPr>
          <w:rFonts w:ascii="Arial" w:eastAsia="Times New Roman" w:hAnsi="Arial" w:cs="Arial"/>
          <w:color w:val="003B79"/>
          <w:kern w:val="28"/>
          <w:sz w:val="28"/>
          <w:szCs w:val="28"/>
          <w:lang w:val="en-US" w:eastAsia="de-DE"/>
        </w:rPr>
      </w:pPr>
    </w:p>
    <w:p w14:paraId="3DA10689" w14:textId="77777777" w:rsidR="00B747B3" w:rsidRPr="006D30A5" w:rsidRDefault="00B747B3" w:rsidP="00B747B3">
      <w:pPr>
        <w:widowControl w:val="0"/>
        <w:overflowPunct w:val="0"/>
        <w:autoSpaceDE w:val="0"/>
        <w:autoSpaceDN w:val="0"/>
        <w:adjustRightInd w:val="0"/>
        <w:spacing w:after="0"/>
        <w:rPr>
          <w:rFonts w:ascii="Arial" w:eastAsia="Times New Roman" w:hAnsi="Arial" w:cs="Arial"/>
          <w:i/>
          <w:color w:val="000000"/>
          <w:kern w:val="28"/>
          <w:lang w:val="en-US" w:eastAsia="de-DE"/>
        </w:rPr>
      </w:pPr>
    </w:p>
    <w:p w14:paraId="658497A0" w14:textId="6270F4AE" w:rsidR="00961CA5" w:rsidRPr="006D30A5" w:rsidRDefault="00BB7D47"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r w:rsidRPr="006D30A5">
        <w:rPr>
          <w:rFonts w:ascii="Arial" w:eastAsia="Times New Roman" w:hAnsi="Arial" w:cs="Arial"/>
          <w:b/>
          <w:color w:val="000000"/>
          <w:kern w:val="28"/>
          <w:sz w:val="28"/>
          <w:szCs w:val="28"/>
          <w:lang w:val="en-US" w:eastAsia="de-DE"/>
        </w:rPr>
        <w:t>Spe</w:t>
      </w:r>
      <w:r w:rsidR="006D30A5">
        <w:rPr>
          <w:rFonts w:ascii="Arial" w:eastAsia="Times New Roman" w:hAnsi="Arial" w:cs="Arial"/>
          <w:b/>
          <w:color w:val="000000"/>
          <w:kern w:val="28"/>
          <w:sz w:val="28"/>
          <w:szCs w:val="28"/>
          <w:lang w:val="en-US" w:eastAsia="de-DE"/>
        </w:rPr>
        <w:t xml:space="preserve">cific </w:t>
      </w:r>
      <w:r w:rsidRPr="006D30A5">
        <w:rPr>
          <w:rFonts w:ascii="Arial" w:eastAsia="Times New Roman" w:hAnsi="Arial" w:cs="Arial"/>
          <w:b/>
          <w:color w:val="000000"/>
          <w:kern w:val="28"/>
          <w:sz w:val="28"/>
          <w:szCs w:val="28"/>
          <w:lang w:val="en-US" w:eastAsia="de-DE"/>
        </w:rPr>
        <w:t>L</w:t>
      </w:r>
      <w:r w:rsidR="006D30A5">
        <w:rPr>
          <w:rFonts w:ascii="Arial" w:eastAsia="Times New Roman" w:hAnsi="Arial" w:cs="Arial"/>
          <w:b/>
          <w:color w:val="000000"/>
          <w:kern w:val="28"/>
          <w:sz w:val="28"/>
          <w:szCs w:val="28"/>
          <w:lang w:val="en-US" w:eastAsia="de-DE"/>
        </w:rPr>
        <w:t>iver Fats</w:t>
      </w:r>
      <w:r w:rsidRPr="006D30A5">
        <w:rPr>
          <w:rFonts w:ascii="Arial" w:eastAsia="Times New Roman" w:hAnsi="Arial" w:cs="Arial"/>
          <w:b/>
          <w:color w:val="000000"/>
          <w:kern w:val="28"/>
          <w:sz w:val="28"/>
          <w:szCs w:val="28"/>
          <w:lang w:val="en-US" w:eastAsia="de-DE"/>
        </w:rPr>
        <w:t>:</w:t>
      </w:r>
      <w:r w:rsidR="00782473" w:rsidRPr="006D30A5">
        <w:rPr>
          <w:rFonts w:ascii="Arial" w:eastAsia="Times New Roman" w:hAnsi="Arial" w:cs="Arial"/>
          <w:b/>
          <w:color w:val="000000"/>
          <w:kern w:val="28"/>
          <w:sz w:val="28"/>
          <w:szCs w:val="28"/>
          <w:lang w:val="en-US" w:eastAsia="de-DE"/>
        </w:rPr>
        <w:t xml:space="preserve"> </w:t>
      </w:r>
      <w:r w:rsidR="006D30A5">
        <w:rPr>
          <w:rFonts w:ascii="Arial" w:eastAsia="Times New Roman" w:hAnsi="Arial" w:cs="Arial"/>
          <w:b/>
          <w:color w:val="000000"/>
          <w:kern w:val="28"/>
          <w:sz w:val="28"/>
          <w:szCs w:val="28"/>
          <w:lang w:val="en-US" w:eastAsia="de-DE"/>
        </w:rPr>
        <w:t xml:space="preserve">Warning </w:t>
      </w:r>
      <w:r w:rsidR="00074182">
        <w:rPr>
          <w:rFonts w:ascii="Arial" w:eastAsia="Times New Roman" w:hAnsi="Arial" w:cs="Arial"/>
          <w:b/>
          <w:color w:val="000000"/>
          <w:kern w:val="28"/>
          <w:sz w:val="28"/>
          <w:szCs w:val="28"/>
          <w:lang w:val="en-US" w:eastAsia="de-DE"/>
        </w:rPr>
        <w:t>S</w:t>
      </w:r>
      <w:r w:rsidR="006D30A5">
        <w:rPr>
          <w:rFonts w:ascii="Arial" w:eastAsia="Times New Roman" w:hAnsi="Arial" w:cs="Arial"/>
          <w:b/>
          <w:color w:val="000000"/>
          <w:kern w:val="28"/>
          <w:sz w:val="28"/>
          <w:szCs w:val="28"/>
          <w:lang w:val="en-US" w:eastAsia="de-DE"/>
        </w:rPr>
        <w:t>igns of Fatty Liver Disease and Insulin Resistance</w:t>
      </w:r>
      <w:r w:rsidR="00731102" w:rsidRPr="006D30A5">
        <w:rPr>
          <w:rFonts w:ascii="Arial" w:eastAsia="Times New Roman" w:hAnsi="Arial" w:cs="Arial"/>
          <w:b/>
          <w:color w:val="000000"/>
          <w:kern w:val="28"/>
          <w:sz w:val="28"/>
          <w:szCs w:val="28"/>
          <w:lang w:val="en-US" w:eastAsia="de-DE"/>
        </w:rPr>
        <w:t xml:space="preserve"> </w:t>
      </w:r>
    </w:p>
    <w:p w14:paraId="2AB9B782" w14:textId="77777777" w:rsidR="00D75F5C" w:rsidRPr="006D30A5"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p>
    <w:p w14:paraId="24BF2780" w14:textId="72CF5E13" w:rsidR="002B40C2" w:rsidRPr="006D30A5" w:rsidRDefault="0062759C"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r w:rsidRPr="006D30A5">
        <w:rPr>
          <w:rFonts w:ascii="Arial" w:eastAsia="Times New Roman" w:hAnsi="Arial" w:cs="Arial"/>
          <w:b/>
          <w:bCs/>
          <w:color w:val="000000"/>
          <w:kern w:val="28"/>
          <w:lang w:val="en-US" w:eastAsia="de-DE"/>
        </w:rPr>
        <w:t>O</w:t>
      </w:r>
      <w:r w:rsidR="007C6B37" w:rsidRPr="006D30A5">
        <w:rPr>
          <w:rFonts w:ascii="Arial" w:eastAsia="Times New Roman" w:hAnsi="Arial" w:cs="Arial"/>
          <w:b/>
          <w:bCs/>
          <w:color w:val="000000"/>
          <w:kern w:val="28"/>
          <w:lang w:val="en-US" w:eastAsia="de-DE"/>
        </w:rPr>
        <w:t>verweight</w:t>
      </w:r>
      <w:r w:rsidRPr="006D30A5">
        <w:rPr>
          <w:rFonts w:ascii="Arial" w:eastAsia="Times New Roman" w:hAnsi="Arial" w:cs="Arial"/>
          <w:b/>
          <w:bCs/>
          <w:color w:val="000000"/>
          <w:kern w:val="28"/>
          <w:lang w:val="en-US" w:eastAsia="de-DE"/>
        </w:rPr>
        <w:t xml:space="preserve"> and type 2 diabetes are associated with nonalcoholic fatty liver disease</w:t>
      </w:r>
      <w:r w:rsidR="005F0D04">
        <w:rPr>
          <w:rFonts w:ascii="Arial" w:eastAsia="Times New Roman" w:hAnsi="Arial" w:cs="Arial"/>
          <w:b/>
          <w:bCs/>
          <w:color w:val="000000"/>
          <w:kern w:val="28"/>
          <w:lang w:val="en-US" w:eastAsia="de-DE"/>
        </w:rPr>
        <w:t xml:space="preserve"> (NAFLD)</w:t>
      </w:r>
      <w:r w:rsidR="00983643">
        <w:rPr>
          <w:rFonts w:ascii="Arial" w:eastAsia="Times New Roman" w:hAnsi="Arial" w:cs="Arial"/>
          <w:b/>
          <w:bCs/>
          <w:color w:val="000000"/>
          <w:kern w:val="28"/>
          <w:lang w:val="en-US" w:eastAsia="de-DE"/>
        </w:rPr>
        <w:t xml:space="preserve">. </w:t>
      </w:r>
      <w:r w:rsidRPr="006D30A5">
        <w:rPr>
          <w:rFonts w:ascii="Arial" w:eastAsia="Times New Roman" w:hAnsi="Arial" w:cs="Arial"/>
          <w:b/>
          <w:bCs/>
          <w:color w:val="000000"/>
          <w:kern w:val="28"/>
          <w:lang w:val="en-US" w:eastAsia="de-DE"/>
        </w:rPr>
        <w:t>Worldwide, about 50 to 75 percent of people with</w:t>
      </w:r>
      <w:r w:rsidR="003E6186">
        <w:rPr>
          <w:rFonts w:ascii="Arial" w:eastAsia="Times New Roman" w:hAnsi="Arial" w:cs="Arial"/>
          <w:b/>
          <w:bCs/>
          <w:color w:val="000000"/>
          <w:kern w:val="28"/>
          <w:lang w:val="en-US" w:eastAsia="de-DE"/>
        </w:rPr>
        <w:t xml:space="preserve"> type 2 diabetes</w:t>
      </w:r>
      <w:r w:rsidR="005F0D04">
        <w:rPr>
          <w:rFonts w:ascii="Arial" w:eastAsia="Times New Roman" w:hAnsi="Arial" w:cs="Arial"/>
          <w:b/>
          <w:bCs/>
          <w:color w:val="000000"/>
          <w:kern w:val="28"/>
          <w:lang w:val="en-US" w:eastAsia="de-DE"/>
        </w:rPr>
        <w:t xml:space="preserve"> have fatty liver</w:t>
      </w:r>
      <w:r w:rsidRPr="006D30A5">
        <w:rPr>
          <w:rFonts w:ascii="Arial" w:eastAsia="Times New Roman" w:hAnsi="Arial" w:cs="Arial"/>
          <w:b/>
          <w:bCs/>
          <w:color w:val="000000"/>
          <w:kern w:val="28"/>
          <w:lang w:val="en-US" w:eastAsia="de-DE"/>
        </w:rPr>
        <w:t xml:space="preserve">. 10 to 20 percent of these patients </w:t>
      </w:r>
      <w:r w:rsidR="0080341F">
        <w:rPr>
          <w:rFonts w:ascii="Arial" w:eastAsia="Times New Roman" w:hAnsi="Arial" w:cs="Arial"/>
          <w:b/>
          <w:bCs/>
          <w:color w:val="000000"/>
          <w:kern w:val="28"/>
          <w:lang w:val="en-US" w:eastAsia="de-DE"/>
        </w:rPr>
        <w:t xml:space="preserve">even </w:t>
      </w:r>
      <w:r w:rsidR="003E6186">
        <w:rPr>
          <w:rFonts w:ascii="Arial" w:eastAsia="Times New Roman" w:hAnsi="Arial" w:cs="Arial"/>
          <w:b/>
          <w:bCs/>
          <w:color w:val="000000"/>
          <w:kern w:val="28"/>
          <w:lang w:val="en-US" w:eastAsia="de-DE"/>
        </w:rPr>
        <w:t>suffer from</w:t>
      </w:r>
      <w:r w:rsidRPr="006D30A5">
        <w:rPr>
          <w:rFonts w:ascii="Arial" w:eastAsia="Times New Roman" w:hAnsi="Arial" w:cs="Arial"/>
          <w:b/>
          <w:bCs/>
          <w:color w:val="000000"/>
          <w:kern w:val="28"/>
          <w:lang w:val="en-US" w:eastAsia="de-DE"/>
        </w:rPr>
        <w:t xml:space="preserve"> liver inflammation (</w:t>
      </w:r>
      <w:r w:rsidR="0080341F">
        <w:rPr>
          <w:rFonts w:ascii="Arial" w:eastAsia="Times New Roman" w:hAnsi="Arial" w:cs="Arial"/>
          <w:b/>
          <w:bCs/>
          <w:color w:val="000000"/>
          <w:kern w:val="28"/>
          <w:lang w:val="en-US" w:eastAsia="de-DE"/>
        </w:rPr>
        <w:t xml:space="preserve">NASH, </w:t>
      </w:r>
      <w:r w:rsidRPr="006D30A5">
        <w:rPr>
          <w:rFonts w:ascii="Arial" w:eastAsia="Times New Roman" w:hAnsi="Arial" w:cs="Arial"/>
          <w:b/>
          <w:bCs/>
          <w:color w:val="000000"/>
          <w:kern w:val="28"/>
          <w:lang w:val="en-US" w:eastAsia="de-DE"/>
        </w:rPr>
        <w:t>steatohepatitis), cirrhosis or, in rare cases as a consequence, liver ca</w:t>
      </w:r>
      <w:r w:rsidR="00C9583B">
        <w:rPr>
          <w:rFonts w:ascii="Arial" w:eastAsia="Times New Roman" w:hAnsi="Arial" w:cs="Arial"/>
          <w:b/>
          <w:bCs/>
          <w:color w:val="000000"/>
          <w:kern w:val="28"/>
          <w:lang w:val="en-US" w:eastAsia="de-DE"/>
        </w:rPr>
        <w:t>ncer</w:t>
      </w:r>
      <w:r w:rsidR="00A65CB5" w:rsidRPr="006D30A5">
        <w:rPr>
          <w:rFonts w:ascii="Arial" w:eastAsia="Times New Roman" w:hAnsi="Arial" w:cs="Arial"/>
          <w:b/>
          <w:bCs/>
          <w:color w:val="000000"/>
          <w:kern w:val="28"/>
          <w:lang w:val="en-US" w:eastAsia="de-DE"/>
        </w:rPr>
        <w:t xml:space="preserve">. </w:t>
      </w:r>
      <w:r w:rsidR="007C6B37" w:rsidRPr="006D30A5">
        <w:rPr>
          <w:rFonts w:ascii="Arial" w:eastAsia="Times New Roman" w:hAnsi="Arial" w:cs="Arial"/>
          <w:b/>
          <w:bCs/>
          <w:color w:val="000000"/>
          <w:kern w:val="28"/>
          <w:lang w:val="en-US" w:eastAsia="de-DE"/>
        </w:rPr>
        <w:t xml:space="preserve">Scientists at the German Diabetes Center (DDZ) in Düsseldorf and the Touchstone Diabetes Center in Texas (USA) have found that </w:t>
      </w:r>
      <w:r w:rsidR="003E6186">
        <w:rPr>
          <w:rFonts w:ascii="Arial" w:eastAsia="Times New Roman" w:hAnsi="Arial" w:cs="Arial"/>
          <w:b/>
          <w:bCs/>
          <w:color w:val="000000"/>
          <w:kern w:val="28"/>
          <w:lang w:val="en-US" w:eastAsia="de-DE"/>
        </w:rPr>
        <w:t>specific</w:t>
      </w:r>
      <w:r w:rsidR="007C6B37" w:rsidRPr="006D30A5">
        <w:rPr>
          <w:rFonts w:ascii="Arial" w:eastAsia="Times New Roman" w:hAnsi="Arial" w:cs="Arial"/>
          <w:b/>
          <w:bCs/>
          <w:color w:val="000000"/>
          <w:kern w:val="28"/>
          <w:lang w:val="en-US" w:eastAsia="de-DE"/>
        </w:rPr>
        <w:t xml:space="preserve"> biologically active substances measured in liver samples indicate the risk of insulin resistance and liver inflammation</w:t>
      </w:r>
      <w:r w:rsidR="006647BC" w:rsidRPr="006D30A5">
        <w:rPr>
          <w:rFonts w:ascii="Arial" w:eastAsia="Times New Roman" w:hAnsi="Arial" w:cs="Arial"/>
          <w:b/>
          <w:bCs/>
          <w:color w:val="000000"/>
          <w:kern w:val="28"/>
          <w:lang w:val="en-US" w:eastAsia="de-DE"/>
        </w:rPr>
        <w:t xml:space="preserve">. </w:t>
      </w:r>
    </w:p>
    <w:p w14:paraId="14828977" w14:textId="77777777" w:rsidR="00D07198" w:rsidRPr="006D30A5" w:rsidRDefault="00D07198"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p>
    <w:p w14:paraId="38D403B9" w14:textId="657D2F32" w:rsidR="008B138B" w:rsidRPr="006D30A5" w:rsidRDefault="00F75A37" w:rsidP="007561DA">
      <w:pPr>
        <w:autoSpaceDE w:val="0"/>
        <w:autoSpaceDN w:val="0"/>
        <w:adjustRightInd w:val="0"/>
        <w:spacing w:after="0"/>
        <w:jc w:val="both"/>
        <w:rPr>
          <w:rFonts w:ascii="Arial" w:hAnsi="Arial" w:cs="Arial"/>
          <w:lang w:val="en-US"/>
        </w:rPr>
      </w:pPr>
      <w:r w:rsidRPr="006D30A5">
        <w:rPr>
          <w:rFonts w:ascii="Arial" w:hAnsi="Arial" w:cs="Arial"/>
          <w:b/>
          <w:lang w:val="en-US"/>
        </w:rPr>
        <w:t>Düsseldorf (DDZ)</w:t>
      </w:r>
      <w:r w:rsidRPr="006D30A5">
        <w:rPr>
          <w:rFonts w:ascii="Arial" w:hAnsi="Arial" w:cs="Arial"/>
          <w:lang w:val="en-US"/>
        </w:rPr>
        <w:t xml:space="preserve"> </w:t>
      </w:r>
      <w:r w:rsidR="00820F3F" w:rsidRPr="006D30A5">
        <w:rPr>
          <w:rFonts w:ascii="Arial" w:hAnsi="Arial" w:cs="Arial"/>
          <w:lang w:val="en-US"/>
        </w:rPr>
        <w:t>–</w:t>
      </w:r>
      <w:r w:rsidR="00031070" w:rsidRPr="006D30A5">
        <w:rPr>
          <w:rFonts w:ascii="Arial" w:hAnsi="Arial" w:cs="Arial"/>
          <w:lang w:val="en-US"/>
        </w:rPr>
        <w:t xml:space="preserve"> </w:t>
      </w:r>
      <w:r w:rsidR="007C6B37" w:rsidRPr="006D30A5">
        <w:rPr>
          <w:rFonts w:ascii="Arial" w:hAnsi="Arial" w:cs="Arial"/>
          <w:lang w:val="en-US"/>
        </w:rPr>
        <w:t>The aim of the study was to find out to what extent specific fat degradation products in the liver (sphingolipids) can contribute to the development of insulin resistance, oxidative stress and inflammatory processes and</w:t>
      </w:r>
      <w:r w:rsidR="0080341F">
        <w:rPr>
          <w:rFonts w:ascii="Arial" w:hAnsi="Arial" w:cs="Arial"/>
          <w:lang w:val="en-US"/>
        </w:rPr>
        <w:t xml:space="preserve"> thus can</w:t>
      </w:r>
      <w:r w:rsidR="007C6B37" w:rsidRPr="006D30A5">
        <w:rPr>
          <w:rFonts w:ascii="Arial" w:hAnsi="Arial" w:cs="Arial"/>
          <w:lang w:val="en-US"/>
        </w:rPr>
        <w:t xml:space="preserve"> indicate </w:t>
      </w:r>
      <w:proofErr w:type="gramStart"/>
      <w:r w:rsidR="007C6B37" w:rsidRPr="006D30A5">
        <w:rPr>
          <w:rFonts w:ascii="Arial" w:hAnsi="Arial" w:cs="Arial"/>
          <w:lang w:val="en-US"/>
        </w:rPr>
        <w:t>an imminent</w:t>
      </w:r>
      <w:proofErr w:type="gramEnd"/>
      <w:r w:rsidR="007C6B37" w:rsidRPr="006D30A5">
        <w:rPr>
          <w:rFonts w:ascii="Arial" w:hAnsi="Arial" w:cs="Arial"/>
          <w:lang w:val="en-US"/>
        </w:rPr>
        <w:t xml:space="preserve"> diabetes. For this purpose, healthy, slim persons and persons with pathological obesity who had undergone bariatric surgery were examined</w:t>
      </w:r>
      <w:bookmarkStart w:id="1" w:name="_Hlk517515788"/>
      <w:r w:rsidR="007C6B37" w:rsidRPr="006D30A5">
        <w:rPr>
          <w:rFonts w:ascii="Arial" w:hAnsi="Arial" w:cs="Arial"/>
          <w:lang w:val="en-US"/>
        </w:rPr>
        <w:t>.</w:t>
      </w:r>
      <w:bookmarkStart w:id="2" w:name="_Hlk517516029"/>
      <w:r w:rsidR="007C6B37" w:rsidRPr="006D30A5">
        <w:rPr>
          <w:rFonts w:ascii="Arial" w:hAnsi="Arial" w:cs="Arial"/>
          <w:lang w:val="en-US"/>
        </w:rPr>
        <w:t xml:space="preserve"> </w:t>
      </w:r>
      <w:bookmarkStart w:id="3" w:name="_Hlk517515870"/>
      <w:r w:rsidR="007C6B37" w:rsidRPr="006D30A5">
        <w:rPr>
          <w:rFonts w:ascii="Arial" w:hAnsi="Arial" w:cs="Arial"/>
          <w:lang w:val="en-US"/>
        </w:rPr>
        <w:t>"</w:t>
      </w:r>
      <w:bookmarkEnd w:id="1"/>
      <w:bookmarkEnd w:id="2"/>
      <w:bookmarkEnd w:id="3"/>
      <w:r w:rsidR="007C6B37" w:rsidRPr="006D30A5">
        <w:rPr>
          <w:rFonts w:ascii="Arial" w:hAnsi="Arial" w:cs="Arial"/>
          <w:lang w:val="en-US"/>
        </w:rPr>
        <w:t xml:space="preserve">In our study we show that </w:t>
      </w:r>
      <w:r w:rsidR="0080341F">
        <w:rPr>
          <w:rFonts w:ascii="Arial" w:hAnsi="Arial" w:cs="Arial"/>
          <w:lang w:val="en-US"/>
        </w:rPr>
        <w:t xml:space="preserve">in </w:t>
      </w:r>
      <w:r w:rsidR="007C6B37" w:rsidRPr="006D30A5">
        <w:rPr>
          <w:rFonts w:ascii="Arial" w:hAnsi="Arial" w:cs="Arial"/>
          <w:lang w:val="en-US"/>
        </w:rPr>
        <w:t>people with insulin resistance and fatty liver hepatitis</w:t>
      </w:r>
      <w:r w:rsidR="0080341F">
        <w:rPr>
          <w:rFonts w:ascii="Arial" w:hAnsi="Arial" w:cs="Arial"/>
          <w:lang w:val="en-US"/>
        </w:rPr>
        <w:t>,</w:t>
      </w:r>
      <w:r w:rsidR="007C6B37" w:rsidRPr="006D30A5">
        <w:rPr>
          <w:rFonts w:ascii="Arial" w:hAnsi="Arial" w:cs="Arial"/>
          <w:lang w:val="en-US"/>
        </w:rPr>
        <w:t xml:space="preserve"> </w:t>
      </w:r>
      <w:proofErr w:type="gramStart"/>
      <w:r w:rsidR="0080341F">
        <w:rPr>
          <w:rFonts w:ascii="Arial" w:hAnsi="Arial" w:cs="Arial"/>
          <w:lang w:val="en-US"/>
        </w:rPr>
        <w:t xml:space="preserve">several </w:t>
      </w:r>
      <w:r w:rsidR="007C6B37" w:rsidRPr="006D30A5">
        <w:rPr>
          <w:rFonts w:ascii="Arial" w:hAnsi="Arial" w:cs="Arial"/>
          <w:lang w:val="en-US"/>
        </w:rPr>
        <w:t xml:space="preserve"> </w:t>
      </w:r>
      <w:r w:rsidR="00983643">
        <w:rPr>
          <w:rFonts w:ascii="Arial" w:hAnsi="Arial" w:cs="Arial"/>
          <w:lang w:val="en-US"/>
        </w:rPr>
        <w:t>s</w:t>
      </w:r>
      <w:r w:rsidR="007C6B37" w:rsidRPr="006D30A5">
        <w:rPr>
          <w:rFonts w:ascii="Arial" w:hAnsi="Arial" w:cs="Arial"/>
          <w:lang w:val="en-US"/>
        </w:rPr>
        <w:t>phingolipids</w:t>
      </w:r>
      <w:proofErr w:type="gramEnd"/>
      <w:r w:rsidR="0080341F">
        <w:rPr>
          <w:rFonts w:ascii="Arial" w:hAnsi="Arial" w:cs="Arial"/>
          <w:lang w:val="en-US"/>
        </w:rPr>
        <w:t xml:space="preserve"> are elevated</w:t>
      </w:r>
      <w:r w:rsidR="007C6B37" w:rsidRPr="006D30A5">
        <w:rPr>
          <w:rFonts w:ascii="Arial" w:hAnsi="Arial" w:cs="Arial"/>
          <w:lang w:val="en-US"/>
        </w:rPr>
        <w:t>," said Professor Michael Roden, head of the study. He went on to say that some of these lipids can be biomarker</w:t>
      </w:r>
      <w:r w:rsidR="00C9583B">
        <w:rPr>
          <w:rFonts w:ascii="Arial" w:hAnsi="Arial" w:cs="Arial"/>
          <w:lang w:val="en-US"/>
        </w:rPr>
        <w:t>s</w:t>
      </w:r>
      <w:r w:rsidR="007C6B37" w:rsidRPr="006D30A5">
        <w:rPr>
          <w:rFonts w:ascii="Arial" w:hAnsi="Arial" w:cs="Arial"/>
          <w:lang w:val="en-US"/>
        </w:rPr>
        <w:t xml:space="preserve"> for insulin sensitivity, oxidative stress and inflammatory processes in the liver. </w:t>
      </w:r>
      <w:r w:rsidR="008B138B" w:rsidRPr="006D30A5">
        <w:rPr>
          <w:rFonts w:ascii="Arial" w:hAnsi="Arial" w:cs="Arial"/>
          <w:lang w:val="en-US"/>
        </w:rPr>
        <w:t>"</w:t>
      </w:r>
      <w:r w:rsidR="007C6B37" w:rsidRPr="006D30A5">
        <w:rPr>
          <w:rFonts w:ascii="Arial" w:hAnsi="Arial" w:cs="Arial"/>
          <w:lang w:val="en-US"/>
        </w:rPr>
        <w:t xml:space="preserve">This suggests that these </w:t>
      </w:r>
      <w:r w:rsidR="0080341F">
        <w:rPr>
          <w:rFonts w:ascii="Arial" w:hAnsi="Arial" w:cs="Arial"/>
          <w:lang w:val="en-US"/>
        </w:rPr>
        <w:t>lipid</w:t>
      </w:r>
      <w:r w:rsidR="007C6B37" w:rsidRPr="006D30A5">
        <w:rPr>
          <w:rFonts w:ascii="Arial" w:hAnsi="Arial" w:cs="Arial"/>
          <w:lang w:val="en-US"/>
        </w:rPr>
        <w:t xml:space="preserve"> metabolism products contribute to the progression </w:t>
      </w:r>
      <w:r w:rsidR="00C9583B">
        <w:rPr>
          <w:rFonts w:ascii="Arial" w:hAnsi="Arial" w:cs="Arial"/>
          <w:lang w:val="en-US"/>
        </w:rPr>
        <w:t>from</w:t>
      </w:r>
      <w:r w:rsidR="007C6B37" w:rsidRPr="006D30A5">
        <w:rPr>
          <w:rFonts w:ascii="Arial" w:hAnsi="Arial" w:cs="Arial"/>
          <w:lang w:val="en-US"/>
        </w:rPr>
        <w:t xml:space="preserve"> a simple fatty liver to NASH</w:t>
      </w:r>
      <w:proofErr w:type="gramStart"/>
      <w:r w:rsidR="007C6B37" w:rsidRPr="006D30A5">
        <w:rPr>
          <w:rFonts w:ascii="Arial" w:hAnsi="Arial" w:cs="Arial"/>
          <w:lang w:val="en-US"/>
        </w:rPr>
        <w:t>,“</w:t>
      </w:r>
      <w:proofErr w:type="gramEnd"/>
      <w:r w:rsidR="007C6B37" w:rsidRPr="006D30A5">
        <w:rPr>
          <w:rFonts w:ascii="Arial" w:hAnsi="Arial" w:cs="Arial"/>
          <w:lang w:val="en-US"/>
        </w:rPr>
        <w:t xml:space="preserve"> </w:t>
      </w:r>
      <w:r w:rsidR="008B138B" w:rsidRPr="006D30A5">
        <w:rPr>
          <w:rFonts w:ascii="Arial" w:hAnsi="Arial" w:cs="Arial"/>
          <w:lang w:val="en-US"/>
        </w:rPr>
        <w:t>he emphasized</w:t>
      </w:r>
      <w:r w:rsidR="007C6B37" w:rsidRPr="006D30A5">
        <w:rPr>
          <w:rFonts w:ascii="Arial" w:hAnsi="Arial" w:cs="Arial"/>
          <w:lang w:val="en-US"/>
        </w:rPr>
        <w:t>.</w:t>
      </w:r>
      <w:r w:rsidR="008B138B" w:rsidRPr="006D30A5">
        <w:rPr>
          <w:rFonts w:ascii="Arial" w:hAnsi="Arial" w:cs="Arial"/>
          <w:lang w:val="en-US"/>
        </w:rPr>
        <w:t xml:space="preserve"> The scientists of the German Diabetes Center, </w:t>
      </w:r>
      <w:r w:rsidR="0080341F">
        <w:rPr>
          <w:rFonts w:ascii="Arial" w:hAnsi="Arial" w:cs="Arial"/>
          <w:lang w:val="en-US"/>
        </w:rPr>
        <w:t xml:space="preserve">a </w:t>
      </w:r>
      <w:r w:rsidR="008B138B" w:rsidRPr="006D30A5">
        <w:rPr>
          <w:rFonts w:ascii="Arial" w:hAnsi="Arial" w:cs="Arial"/>
          <w:lang w:val="en-US"/>
        </w:rPr>
        <w:t>partner in the German Center for Diabetes Research (DZD), headed by Prof</w:t>
      </w:r>
      <w:r w:rsidR="00BD015D">
        <w:rPr>
          <w:rFonts w:ascii="Arial" w:hAnsi="Arial" w:cs="Arial"/>
          <w:lang w:val="en-US"/>
        </w:rPr>
        <w:t>essor</w:t>
      </w:r>
      <w:r w:rsidR="008B138B" w:rsidRPr="006D30A5">
        <w:rPr>
          <w:rFonts w:ascii="Arial" w:hAnsi="Arial" w:cs="Arial"/>
          <w:lang w:val="en-US"/>
        </w:rPr>
        <w:t xml:space="preserve"> Michael Roden, published the results in cooperation with the Touchstone Diabetes Center in Texas (USA) in the June issue of the journal </w:t>
      </w:r>
      <w:r w:rsidR="008B138B" w:rsidRPr="006D30A5">
        <w:rPr>
          <w:rFonts w:ascii="Arial" w:hAnsi="Arial" w:cs="Arial"/>
          <w:i/>
          <w:lang w:val="en-US"/>
        </w:rPr>
        <w:t>Diabetes Care</w:t>
      </w:r>
      <w:r w:rsidR="008B138B" w:rsidRPr="006D30A5">
        <w:rPr>
          <w:rFonts w:ascii="Arial" w:hAnsi="Arial" w:cs="Arial"/>
          <w:lang w:val="en-US"/>
        </w:rPr>
        <w:t>.</w:t>
      </w:r>
    </w:p>
    <w:p w14:paraId="5CDEA779" w14:textId="77777777" w:rsidR="008B138B" w:rsidRPr="006D30A5" w:rsidRDefault="008B138B" w:rsidP="007561DA">
      <w:pPr>
        <w:autoSpaceDE w:val="0"/>
        <w:autoSpaceDN w:val="0"/>
        <w:adjustRightInd w:val="0"/>
        <w:spacing w:after="0"/>
        <w:jc w:val="both"/>
        <w:rPr>
          <w:rFonts w:ascii="Arial" w:hAnsi="Arial" w:cs="Arial"/>
          <w:lang w:val="en-US"/>
        </w:rPr>
      </w:pPr>
    </w:p>
    <w:p w14:paraId="73CBE45B" w14:textId="5617BBB4" w:rsidR="00E32165" w:rsidRPr="006D30A5" w:rsidRDefault="003E6186" w:rsidP="007561DA">
      <w:pPr>
        <w:autoSpaceDE w:val="0"/>
        <w:autoSpaceDN w:val="0"/>
        <w:adjustRightInd w:val="0"/>
        <w:spacing w:after="0"/>
        <w:jc w:val="both"/>
        <w:rPr>
          <w:rFonts w:ascii="Arial" w:hAnsi="Arial" w:cs="Arial"/>
          <w:lang w:val="en-US"/>
        </w:rPr>
      </w:pPr>
      <w:r>
        <w:rPr>
          <w:rFonts w:ascii="Arial" w:hAnsi="Arial" w:cs="Arial"/>
          <w:lang w:val="en-US"/>
        </w:rPr>
        <w:t>I</w:t>
      </w:r>
      <w:r w:rsidR="00DA7BF8" w:rsidRPr="00DA7BF8">
        <w:rPr>
          <w:rFonts w:ascii="Arial" w:hAnsi="Arial" w:cs="Arial"/>
          <w:lang w:val="en-US"/>
        </w:rPr>
        <w:t xml:space="preserve">n the study, the 21 overweight patients were divided into three groups </w:t>
      </w:r>
      <w:r w:rsidR="00C9583B">
        <w:rPr>
          <w:rFonts w:ascii="Arial" w:hAnsi="Arial" w:cs="Arial"/>
          <w:lang w:val="en-US"/>
        </w:rPr>
        <w:t>–</w:t>
      </w:r>
      <w:r w:rsidR="00DA7BF8" w:rsidRPr="00DA7BF8">
        <w:rPr>
          <w:rFonts w:ascii="Arial" w:hAnsi="Arial" w:cs="Arial"/>
          <w:lang w:val="en-US"/>
        </w:rPr>
        <w:t xml:space="preserve"> depending on the status of fatty liver disease. The first group had no fatty liver, the second group suffered from a fatty liver in the initial stage without signs</w:t>
      </w:r>
      <w:r w:rsidR="00DA7BF8">
        <w:rPr>
          <w:rFonts w:ascii="Arial" w:hAnsi="Arial" w:cs="Arial"/>
          <w:lang w:val="en-US"/>
        </w:rPr>
        <w:t xml:space="preserve"> of inflammation</w:t>
      </w:r>
      <w:r w:rsidR="00C9583B">
        <w:rPr>
          <w:rFonts w:ascii="Arial" w:hAnsi="Arial" w:cs="Arial"/>
          <w:lang w:val="en-US"/>
        </w:rPr>
        <w:t>,</w:t>
      </w:r>
      <w:r w:rsidR="00DA7BF8" w:rsidRPr="00DA7BF8">
        <w:rPr>
          <w:rFonts w:ascii="Arial" w:hAnsi="Arial" w:cs="Arial"/>
          <w:lang w:val="en-US"/>
        </w:rPr>
        <w:t xml:space="preserve"> and the third group had advanced inflammation with increased connective tissue formation in the liver. The different </w:t>
      </w:r>
      <w:proofErr w:type="gramStart"/>
      <w:r w:rsidR="00DA7BF8" w:rsidRPr="00DA7BF8">
        <w:rPr>
          <w:rFonts w:ascii="Arial" w:hAnsi="Arial" w:cs="Arial"/>
          <w:lang w:val="en-US"/>
        </w:rPr>
        <w:t>forms</w:t>
      </w:r>
      <w:proofErr w:type="gramEnd"/>
      <w:r w:rsidR="00DA7BF8" w:rsidRPr="00DA7BF8">
        <w:rPr>
          <w:rFonts w:ascii="Arial" w:hAnsi="Arial" w:cs="Arial"/>
          <w:lang w:val="en-US"/>
        </w:rPr>
        <w:t xml:space="preserve"> of fatty liver disease were determined on the basis of a liver biopsy. Ceramides were determined in the liver samples as well as in other tissues such as muscles and various fatty tissues</w:t>
      </w:r>
      <w:r w:rsidR="005857F1" w:rsidRPr="006D30A5">
        <w:rPr>
          <w:rFonts w:ascii="Arial" w:hAnsi="Arial" w:cs="Arial"/>
          <w:lang w:val="en-US"/>
        </w:rPr>
        <w:t xml:space="preserve">. </w:t>
      </w:r>
      <w:r w:rsidR="00DA7BF8" w:rsidRPr="00DA7BF8">
        <w:rPr>
          <w:rFonts w:ascii="Arial" w:hAnsi="Arial" w:cs="Arial"/>
          <w:lang w:val="en-US"/>
        </w:rPr>
        <w:t>Ceramides belong to the sphingolipids, a group of biologically active substances that are important components of cell membranes</w:t>
      </w:r>
      <w:r w:rsidR="00DA7BF8">
        <w:rPr>
          <w:rFonts w:ascii="Arial" w:hAnsi="Arial" w:cs="Arial"/>
          <w:lang w:val="en-US"/>
        </w:rPr>
        <w:t>.</w:t>
      </w:r>
      <w:r w:rsidR="006B7858" w:rsidRPr="006D30A5">
        <w:rPr>
          <w:rFonts w:ascii="Arial" w:hAnsi="Arial" w:cs="Arial"/>
          <w:lang w:val="en-US"/>
        </w:rPr>
        <w:t xml:space="preserve"> </w:t>
      </w:r>
    </w:p>
    <w:p w14:paraId="7740CC6E" w14:textId="4BCBB8AA" w:rsidR="00DA7BF8" w:rsidRPr="00DA7BF8" w:rsidRDefault="00DA7BF8" w:rsidP="00DA7BF8">
      <w:pPr>
        <w:autoSpaceDE w:val="0"/>
        <w:autoSpaceDN w:val="0"/>
        <w:adjustRightInd w:val="0"/>
        <w:spacing w:after="0"/>
        <w:jc w:val="both"/>
        <w:rPr>
          <w:rFonts w:ascii="Arial" w:hAnsi="Arial" w:cs="Arial"/>
          <w:lang w:val="en-US"/>
        </w:rPr>
      </w:pPr>
      <w:r w:rsidRPr="00DA7BF8">
        <w:rPr>
          <w:rFonts w:ascii="Arial" w:hAnsi="Arial" w:cs="Arial"/>
          <w:lang w:val="en-US"/>
        </w:rPr>
        <w:t xml:space="preserve">The </w:t>
      </w:r>
      <w:r w:rsidR="00C9583B">
        <w:rPr>
          <w:rFonts w:ascii="Arial" w:hAnsi="Arial" w:cs="Arial"/>
          <w:lang w:val="en-US"/>
        </w:rPr>
        <w:t>study’s</w:t>
      </w:r>
      <w:r w:rsidRPr="00DA7BF8">
        <w:rPr>
          <w:rFonts w:ascii="Arial" w:hAnsi="Arial" w:cs="Arial"/>
          <w:lang w:val="en-US"/>
        </w:rPr>
        <w:t xml:space="preserve"> results show that the patient group with a nonalcoholic fatty liver disease showed a higher concentration of total ceramides in the liver compared to the other groups. Furthermore, specific ceramides were characteristically elevated only in this patient group, which are associated with pronounced inflammation and oxidative stress, reduced function of mitochondria (cell power stations) in the liver and pronounced insulin resistance. The higher the </w:t>
      </w:r>
      <w:r w:rsidR="005F0D04">
        <w:rPr>
          <w:rFonts w:ascii="Arial" w:hAnsi="Arial" w:cs="Arial"/>
          <w:lang w:val="en-US"/>
        </w:rPr>
        <w:t>level</w:t>
      </w:r>
      <w:r w:rsidRPr="00DA7BF8">
        <w:rPr>
          <w:rFonts w:ascii="Arial" w:hAnsi="Arial" w:cs="Arial"/>
          <w:lang w:val="en-US"/>
        </w:rPr>
        <w:t xml:space="preserve"> of </w:t>
      </w:r>
      <w:r w:rsidR="00C051F4">
        <w:rPr>
          <w:rFonts w:ascii="Arial" w:hAnsi="Arial" w:cs="Arial"/>
          <w:lang w:val="en-US"/>
        </w:rPr>
        <w:t xml:space="preserve">specific </w:t>
      </w:r>
      <w:r w:rsidRPr="00DA7BF8">
        <w:rPr>
          <w:rFonts w:ascii="Arial" w:hAnsi="Arial" w:cs="Arial"/>
          <w:lang w:val="en-US"/>
        </w:rPr>
        <w:t>ceramides, the worse the insulin sensitivity became.</w:t>
      </w:r>
    </w:p>
    <w:p w14:paraId="226CA171" w14:textId="77777777" w:rsidR="00410EE5" w:rsidRPr="006D30A5" w:rsidRDefault="00410EE5" w:rsidP="005B02CC">
      <w:pPr>
        <w:autoSpaceDE w:val="0"/>
        <w:autoSpaceDN w:val="0"/>
        <w:adjustRightInd w:val="0"/>
        <w:spacing w:after="0"/>
        <w:jc w:val="both"/>
        <w:rPr>
          <w:rFonts w:ascii="Arial" w:hAnsi="Arial" w:cs="Arial"/>
          <w:lang w:val="en-US"/>
        </w:rPr>
      </w:pPr>
    </w:p>
    <w:p w14:paraId="23D05CAA" w14:textId="48E95C51" w:rsidR="00DA7BF8" w:rsidRPr="00DA7BF8" w:rsidRDefault="00DA7BF8" w:rsidP="00DA7BF8">
      <w:pPr>
        <w:rPr>
          <w:rFonts w:ascii="Arial" w:hAnsi="Arial" w:cs="Arial"/>
          <w:lang w:val="en-US"/>
        </w:rPr>
      </w:pPr>
      <w:r w:rsidRPr="00DA7BF8">
        <w:rPr>
          <w:rFonts w:ascii="Arial" w:hAnsi="Arial" w:cs="Arial"/>
          <w:lang w:val="en-US"/>
        </w:rPr>
        <w:t xml:space="preserve">Further analyses of different subgroups of sphingolipids could explain processes in the cells during the development of NASH and </w:t>
      </w:r>
      <w:r w:rsidR="00983643">
        <w:rPr>
          <w:rFonts w:ascii="Arial" w:hAnsi="Arial" w:cs="Arial"/>
          <w:lang w:val="en-US"/>
        </w:rPr>
        <w:t>also t</w:t>
      </w:r>
      <w:r w:rsidRPr="00DA7BF8">
        <w:rPr>
          <w:rFonts w:ascii="Arial" w:hAnsi="Arial" w:cs="Arial"/>
          <w:lang w:val="en-US"/>
        </w:rPr>
        <w:t xml:space="preserve">ype </w:t>
      </w:r>
      <w:proofErr w:type="gramStart"/>
      <w:r w:rsidRPr="00DA7BF8">
        <w:rPr>
          <w:rFonts w:ascii="Arial" w:hAnsi="Arial" w:cs="Arial"/>
          <w:lang w:val="en-US"/>
        </w:rPr>
        <w:t>2 diabetes</w:t>
      </w:r>
      <w:proofErr w:type="gramEnd"/>
      <w:r w:rsidRPr="00DA7BF8">
        <w:rPr>
          <w:rFonts w:ascii="Arial" w:hAnsi="Arial" w:cs="Arial"/>
          <w:lang w:val="en-US"/>
        </w:rPr>
        <w:t>.</w:t>
      </w:r>
    </w:p>
    <w:p w14:paraId="0B7FAC45" w14:textId="3F484182" w:rsidR="00DA7BF8" w:rsidRPr="00DA7BF8" w:rsidRDefault="00DA7BF8" w:rsidP="00DA7BF8">
      <w:pPr>
        <w:rPr>
          <w:rFonts w:ascii="Arial" w:hAnsi="Arial" w:cs="Arial"/>
          <w:lang w:val="en-US"/>
        </w:rPr>
      </w:pPr>
      <w:r w:rsidRPr="00DA7BF8">
        <w:rPr>
          <w:rFonts w:ascii="Arial" w:hAnsi="Arial" w:cs="Arial"/>
          <w:lang w:val="en-US"/>
        </w:rPr>
        <w:t xml:space="preserve">This </w:t>
      </w:r>
      <w:r w:rsidR="00983643">
        <w:rPr>
          <w:rFonts w:ascii="Arial" w:hAnsi="Arial" w:cs="Arial"/>
          <w:lang w:val="en-US"/>
        </w:rPr>
        <w:t>study</w:t>
      </w:r>
      <w:r w:rsidRPr="00DA7BF8">
        <w:rPr>
          <w:rFonts w:ascii="Arial" w:hAnsi="Arial" w:cs="Arial"/>
          <w:lang w:val="en-US"/>
        </w:rPr>
        <w:t xml:space="preserve"> was supported by the Federal Ministry of Health, the Ministry of Culture and Science of North Rhine-Westphalia, the Federal Ministry of Education and Research </w:t>
      </w:r>
      <w:r w:rsidRPr="00DA7BF8">
        <w:rPr>
          <w:rFonts w:ascii="Arial" w:hAnsi="Arial" w:cs="Arial"/>
          <w:lang w:val="en-US"/>
        </w:rPr>
        <w:lastRenderedPageBreak/>
        <w:t>(</w:t>
      </w:r>
      <w:r w:rsidR="00074182">
        <w:rPr>
          <w:rFonts w:ascii="Arial" w:hAnsi="Arial" w:cs="Arial"/>
          <w:lang w:val="en-US"/>
        </w:rPr>
        <w:t>German Center for Diabetes Research (DZD)</w:t>
      </w:r>
      <w:r w:rsidRPr="00DA7BF8">
        <w:rPr>
          <w:rFonts w:ascii="Arial" w:hAnsi="Arial" w:cs="Arial"/>
          <w:lang w:val="en-US"/>
        </w:rPr>
        <w:t xml:space="preserve">.), the German Research Foundation (DFG), the German Diabetes Society (DDG) and the </w:t>
      </w:r>
      <w:proofErr w:type="spellStart"/>
      <w:r w:rsidRPr="00DA7BF8">
        <w:rPr>
          <w:rFonts w:ascii="Arial" w:hAnsi="Arial" w:cs="Arial"/>
          <w:lang w:val="en-US"/>
        </w:rPr>
        <w:t>Schmutzler</w:t>
      </w:r>
      <w:proofErr w:type="spellEnd"/>
      <w:r w:rsidRPr="00DA7BF8">
        <w:rPr>
          <w:rFonts w:ascii="Arial" w:hAnsi="Arial" w:cs="Arial"/>
          <w:lang w:val="en-US"/>
        </w:rPr>
        <w:t xml:space="preserve"> Foundation</w:t>
      </w:r>
      <w:r w:rsidR="00074182">
        <w:rPr>
          <w:rFonts w:ascii="Arial" w:hAnsi="Arial" w:cs="Arial"/>
          <w:lang w:val="en-US"/>
        </w:rPr>
        <w:t>.</w:t>
      </w:r>
    </w:p>
    <w:p w14:paraId="04119818" w14:textId="0B68B67E" w:rsidR="00A65CB5" w:rsidRPr="006D30A5" w:rsidRDefault="00D75F5C" w:rsidP="001873D3">
      <w:pPr>
        <w:rPr>
          <w:rFonts w:ascii="Arial" w:eastAsia="Times New Roman" w:hAnsi="Arial" w:cs="Arial"/>
          <w:b/>
          <w:bCs/>
          <w:color w:val="000000"/>
          <w:kern w:val="28"/>
          <w:lang w:val="en-US" w:eastAsia="de-DE"/>
        </w:rPr>
      </w:pPr>
      <w:r w:rsidRPr="006D30A5">
        <w:rPr>
          <w:rFonts w:ascii="Arial" w:eastAsia="Times New Roman" w:hAnsi="Arial" w:cs="Arial"/>
          <w:b/>
          <w:bCs/>
          <w:color w:val="000000"/>
          <w:kern w:val="28"/>
          <w:lang w:val="en-US" w:eastAsia="de-DE"/>
        </w:rPr>
        <w:t>Original</w:t>
      </w:r>
      <w:r w:rsidR="002E3013" w:rsidRPr="006D30A5">
        <w:rPr>
          <w:rFonts w:ascii="Arial" w:eastAsia="Times New Roman" w:hAnsi="Arial" w:cs="Arial"/>
          <w:b/>
          <w:bCs/>
          <w:color w:val="000000"/>
          <w:kern w:val="28"/>
          <w:lang w:val="en-US" w:eastAsia="de-DE"/>
        </w:rPr>
        <w:t xml:space="preserve"> P</w:t>
      </w:r>
      <w:r w:rsidRPr="006D30A5">
        <w:rPr>
          <w:rFonts w:ascii="Arial" w:eastAsia="Times New Roman" w:hAnsi="Arial" w:cs="Arial"/>
          <w:b/>
          <w:bCs/>
          <w:color w:val="000000"/>
          <w:kern w:val="28"/>
          <w:lang w:val="en-US" w:eastAsia="de-DE"/>
        </w:rPr>
        <w:t>ubli</w:t>
      </w:r>
      <w:r w:rsidR="002E3013" w:rsidRPr="006D30A5">
        <w:rPr>
          <w:rFonts w:ascii="Arial" w:eastAsia="Times New Roman" w:hAnsi="Arial" w:cs="Arial"/>
          <w:b/>
          <w:bCs/>
          <w:color w:val="000000"/>
          <w:kern w:val="28"/>
          <w:lang w:val="en-US" w:eastAsia="de-DE"/>
        </w:rPr>
        <w:t>c</w:t>
      </w:r>
      <w:r w:rsidRPr="006D30A5">
        <w:rPr>
          <w:rFonts w:ascii="Arial" w:eastAsia="Times New Roman" w:hAnsi="Arial" w:cs="Arial"/>
          <w:b/>
          <w:bCs/>
          <w:color w:val="000000"/>
          <w:kern w:val="28"/>
          <w:lang w:val="en-US" w:eastAsia="de-DE"/>
        </w:rPr>
        <w:t>ation:</w:t>
      </w:r>
      <w:r w:rsidR="001873D3" w:rsidRPr="006D30A5">
        <w:rPr>
          <w:rFonts w:ascii="Arial" w:eastAsia="Times New Roman" w:hAnsi="Arial" w:cs="Arial"/>
          <w:b/>
          <w:bCs/>
          <w:color w:val="000000"/>
          <w:kern w:val="28"/>
          <w:lang w:val="en-US" w:eastAsia="de-DE"/>
        </w:rPr>
        <w:br/>
      </w:r>
      <w:r w:rsidR="003C42F4" w:rsidRPr="006D30A5">
        <w:rPr>
          <w:rFonts w:ascii="Arial" w:hAnsi="Arial" w:cs="Arial"/>
          <w:bCs/>
          <w:lang w:val="en-US" w:eastAsia="de-DE"/>
        </w:rPr>
        <w:t>Apostolopoulou</w:t>
      </w:r>
      <w:r w:rsidR="003C42F4" w:rsidRPr="006D30A5">
        <w:rPr>
          <w:rFonts w:ascii="Arial" w:hAnsi="Arial" w:cs="Arial"/>
          <w:lang w:val="en-US" w:eastAsia="de-DE"/>
        </w:rPr>
        <w:t xml:space="preserve"> M, Gordillo R, </w:t>
      </w:r>
      <w:proofErr w:type="spellStart"/>
      <w:r w:rsidR="003C42F4" w:rsidRPr="006D30A5">
        <w:rPr>
          <w:rFonts w:ascii="Arial" w:hAnsi="Arial" w:cs="Arial"/>
          <w:lang w:val="en-US" w:eastAsia="de-DE"/>
        </w:rPr>
        <w:t>Koliaki</w:t>
      </w:r>
      <w:proofErr w:type="spellEnd"/>
      <w:r w:rsidR="003C42F4" w:rsidRPr="006D30A5">
        <w:rPr>
          <w:rFonts w:ascii="Arial" w:hAnsi="Arial" w:cs="Arial"/>
          <w:lang w:val="en-US" w:eastAsia="de-DE"/>
        </w:rPr>
        <w:t xml:space="preserve"> C, Gancheva S, </w:t>
      </w:r>
      <w:proofErr w:type="spellStart"/>
      <w:r w:rsidR="003C42F4" w:rsidRPr="006D30A5">
        <w:rPr>
          <w:rFonts w:ascii="Arial" w:hAnsi="Arial" w:cs="Arial"/>
          <w:lang w:val="en-US" w:eastAsia="de-DE"/>
        </w:rPr>
        <w:t>Jelenik</w:t>
      </w:r>
      <w:proofErr w:type="spellEnd"/>
      <w:r w:rsidR="003C42F4" w:rsidRPr="006D30A5">
        <w:rPr>
          <w:rFonts w:ascii="Arial" w:hAnsi="Arial" w:cs="Arial"/>
          <w:lang w:val="en-US" w:eastAsia="de-DE"/>
        </w:rPr>
        <w:t xml:space="preserve"> T, De Filippo E, Herder C, Markgraf D, </w:t>
      </w:r>
      <w:proofErr w:type="spellStart"/>
      <w:r w:rsidR="003C42F4" w:rsidRPr="006D30A5">
        <w:rPr>
          <w:rFonts w:ascii="Arial" w:hAnsi="Arial" w:cs="Arial"/>
          <w:lang w:val="en-US" w:eastAsia="de-DE"/>
        </w:rPr>
        <w:t>Jankowiak</w:t>
      </w:r>
      <w:proofErr w:type="spellEnd"/>
      <w:r w:rsidR="003C42F4" w:rsidRPr="006D30A5">
        <w:rPr>
          <w:rFonts w:ascii="Arial" w:hAnsi="Arial" w:cs="Arial"/>
          <w:lang w:val="en-US" w:eastAsia="de-DE"/>
        </w:rPr>
        <w:t xml:space="preserve"> F, Esposito I, </w:t>
      </w:r>
      <w:proofErr w:type="spellStart"/>
      <w:r w:rsidR="003C42F4" w:rsidRPr="006D30A5">
        <w:rPr>
          <w:rFonts w:ascii="Arial" w:hAnsi="Arial" w:cs="Arial"/>
          <w:lang w:val="en-US" w:eastAsia="de-DE"/>
        </w:rPr>
        <w:t>Schlensak</w:t>
      </w:r>
      <w:proofErr w:type="spellEnd"/>
      <w:r w:rsidR="003C42F4" w:rsidRPr="006D30A5">
        <w:rPr>
          <w:rFonts w:ascii="Arial" w:hAnsi="Arial" w:cs="Arial"/>
          <w:lang w:val="en-US" w:eastAsia="de-DE"/>
        </w:rPr>
        <w:t xml:space="preserve"> M, Scherer PE, Roden M.</w:t>
      </w:r>
      <w:r w:rsidR="00A65CB5" w:rsidRPr="006D30A5">
        <w:rPr>
          <w:rFonts w:ascii="Arial" w:hAnsi="Arial" w:cs="Arial"/>
          <w:bCs/>
          <w:lang w:val="en-US" w:eastAsia="de-DE"/>
        </w:rPr>
        <w:t xml:space="preserve"> Specific Hepatic Sphingolipids Relate to Insulin Resistance, Oxidative Stress, and Inflammation in Nonalcoholic Steatohepatitis. </w:t>
      </w:r>
      <w:proofErr w:type="gramStart"/>
      <w:r w:rsidR="00A65CB5" w:rsidRPr="006D30A5">
        <w:rPr>
          <w:rFonts w:ascii="Arial" w:hAnsi="Arial" w:cs="Arial"/>
          <w:color w:val="262626"/>
          <w:lang w:val="en-US" w:eastAsia="de-DE"/>
        </w:rPr>
        <w:t>Diabetes Care.</w:t>
      </w:r>
      <w:proofErr w:type="gramEnd"/>
      <w:r w:rsidR="00A65CB5" w:rsidRPr="006D30A5">
        <w:rPr>
          <w:rFonts w:ascii="Arial" w:hAnsi="Arial" w:cs="Arial"/>
          <w:u w:color="262626"/>
          <w:lang w:val="en-US" w:eastAsia="de-DE"/>
        </w:rPr>
        <w:t xml:space="preserve"> 2018 Mar 30. </w:t>
      </w:r>
      <w:proofErr w:type="spellStart"/>
      <w:proofErr w:type="gramStart"/>
      <w:r w:rsidR="00A65CB5" w:rsidRPr="006D30A5">
        <w:rPr>
          <w:rFonts w:ascii="Arial" w:hAnsi="Arial" w:cs="Arial"/>
          <w:u w:color="262626"/>
          <w:lang w:val="en-US" w:eastAsia="de-DE"/>
        </w:rPr>
        <w:t>pii</w:t>
      </w:r>
      <w:proofErr w:type="spellEnd"/>
      <w:proofErr w:type="gramEnd"/>
      <w:r w:rsidR="00A65CB5" w:rsidRPr="006D30A5">
        <w:rPr>
          <w:rFonts w:ascii="Arial" w:hAnsi="Arial" w:cs="Arial"/>
          <w:u w:color="262626"/>
          <w:lang w:val="en-US" w:eastAsia="de-DE"/>
        </w:rPr>
        <w:t xml:space="preserve">: dc171318. </w:t>
      </w:r>
      <w:proofErr w:type="spellStart"/>
      <w:proofErr w:type="gramStart"/>
      <w:r w:rsidR="00A65CB5" w:rsidRPr="006D30A5">
        <w:rPr>
          <w:rFonts w:ascii="Arial" w:hAnsi="Arial" w:cs="Arial"/>
          <w:u w:color="262626"/>
          <w:lang w:val="en-US" w:eastAsia="de-DE"/>
        </w:rPr>
        <w:t>doi</w:t>
      </w:r>
      <w:proofErr w:type="spellEnd"/>
      <w:proofErr w:type="gramEnd"/>
      <w:r w:rsidR="00A65CB5" w:rsidRPr="006D30A5">
        <w:rPr>
          <w:rFonts w:ascii="Arial" w:hAnsi="Arial" w:cs="Arial"/>
          <w:u w:color="262626"/>
          <w:lang w:val="en-US" w:eastAsia="de-DE"/>
        </w:rPr>
        <w:t xml:space="preserve">: </w:t>
      </w:r>
      <w:r w:rsidR="00744750">
        <w:fldChar w:fldCharType="begin"/>
      </w:r>
      <w:r w:rsidR="00744750" w:rsidRPr="007014BA">
        <w:rPr>
          <w:lang w:val="en-US"/>
        </w:rPr>
        <w:instrText xml:space="preserve"> HYPERLINK "http://care.diabetesjournals.org/content/early/2018/03/28/dc17-1318" </w:instrText>
      </w:r>
      <w:r w:rsidR="00744750">
        <w:fldChar w:fldCharType="separate"/>
      </w:r>
      <w:r w:rsidR="00A65CB5" w:rsidRPr="006D30A5">
        <w:rPr>
          <w:rStyle w:val="Hyperlink"/>
          <w:rFonts w:ascii="Arial" w:hAnsi="Arial" w:cs="Arial"/>
          <w:u w:color="262626"/>
          <w:lang w:val="en-US" w:eastAsia="de-DE"/>
        </w:rPr>
        <w:t>10.2337/dc17-1318</w:t>
      </w:r>
      <w:r w:rsidR="00744750">
        <w:rPr>
          <w:rStyle w:val="Hyperlink"/>
          <w:rFonts w:ascii="Arial" w:hAnsi="Arial" w:cs="Arial"/>
          <w:u w:color="262626"/>
          <w:lang w:val="en-US" w:eastAsia="de-DE"/>
        </w:rPr>
        <w:fldChar w:fldCharType="end"/>
      </w:r>
      <w:r w:rsidR="00A65CB5" w:rsidRPr="006D30A5">
        <w:rPr>
          <w:rFonts w:ascii="Arial" w:hAnsi="Arial" w:cs="Arial"/>
          <w:u w:color="262626"/>
          <w:lang w:val="en-US" w:eastAsia="de-DE"/>
        </w:rPr>
        <w:t>. [</w:t>
      </w:r>
      <w:proofErr w:type="spellStart"/>
      <w:r w:rsidR="00A65CB5" w:rsidRPr="006D30A5">
        <w:rPr>
          <w:rFonts w:ascii="Arial" w:hAnsi="Arial" w:cs="Arial"/>
          <w:u w:color="262626"/>
          <w:lang w:val="en-US" w:eastAsia="de-DE"/>
        </w:rPr>
        <w:t>Epub</w:t>
      </w:r>
      <w:proofErr w:type="spellEnd"/>
      <w:r w:rsidR="00A65CB5" w:rsidRPr="006D30A5">
        <w:rPr>
          <w:rFonts w:ascii="Arial" w:hAnsi="Arial" w:cs="Arial"/>
          <w:u w:color="262626"/>
          <w:lang w:val="en-US" w:eastAsia="de-DE"/>
        </w:rPr>
        <w:t xml:space="preserve"> ahead of print]</w:t>
      </w:r>
    </w:p>
    <w:p w14:paraId="65CD9F1F" w14:textId="77777777" w:rsidR="00AA0466" w:rsidRPr="006D30A5" w:rsidRDefault="00AA0466" w:rsidP="00AA0466">
      <w:pPr>
        <w:autoSpaceDE w:val="0"/>
        <w:autoSpaceDN w:val="0"/>
        <w:adjustRightInd w:val="0"/>
        <w:spacing w:after="0"/>
        <w:jc w:val="both"/>
        <w:rPr>
          <w:rFonts w:ascii="Arial" w:hAnsi="Arial" w:cs="Arial"/>
          <w:b/>
          <w:lang w:val="en-US"/>
        </w:rPr>
      </w:pPr>
    </w:p>
    <w:p w14:paraId="63D35ABA" w14:textId="332C62EC" w:rsidR="00AA0466" w:rsidRPr="006D30A5" w:rsidRDefault="002E3013" w:rsidP="00AA0466">
      <w:pPr>
        <w:autoSpaceDE w:val="0"/>
        <w:autoSpaceDN w:val="0"/>
        <w:adjustRightInd w:val="0"/>
        <w:spacing w:after="0"/>
        <w:jc w:val="both"/>
        <w:rPr>
          <w:rFonts w:ascii="Arial" w:hAnsi="Arial" w:cs="Arial"/>
          <w:b/>
          <w:lang w:val="en-US"/>
        </w:rPr>
      </w:pPr>
      <w:r w:rsidRPr="006D30A5">
        <w:rPr>
          <w:rFonts w:ascii="Arial" w:hAnsi="Arial" w:cs="Arial"/>
          <w:b/>
          <w:lang w:val="en-US"/>
        </w:rPr>
        <w:t>Keywords</w:t>
      </w:r>
      <w:r w:rsidR="00AA0466" w:rsidRPr="006D30A5">
        <w:rPr>
          <w:rFonts w:ascii="Arial" w:hAnsi="Arial" w:cs="Arial"/>
          <w:b/>
          <w:lang w:val="en-US"/>
        </w:rPr>
        <w:t xml:space="preserve">: </w:t>
      </w:r>
    </w:p>
    <w:p w14:paraId="3E4C7826" w14:textId="7894AE4A" w:rsidR="00AA0466" w:rsidRPr="006D30A5" w:rsidRDefault="00AA0466" w:rsidP="00AA0466">
      <w:pPr>
        <w:autoSpaceDE w:val="0"/>
        <w:autoSpaceDN w:val="0"/>
        <w:adjustRightInd w:val="0"/>
        <w:spacing w:after="0"/>
        <w:jc w:val="both"/>
        <w:rPr>
          <w:rFonts w:ascii="Arial" w:hAnsi="Arial" w:cs="Arial"/>
          <w:b/>
          <w:lang w:val="en-US"/>
        </w:rPr>
      </w:pPr>
      <w:r w:rsidRPr="006D30A5">
        <w:rPr>
          <w:rFonts w:ascii="Arial" w:hAnsi="Arial" w:cs="Arial"/>
          <w:lang w:val="en-US"/>
        </w:rPr>
        <w:t>Diabetes, Typ</w:t>
      </w:r>
      <w:r w:rsidR="00074182">
        <w:rPr>
          <w:rFonts w:ascii="Arial" w:hAnsi="Arial" w:cs="Arial"/>
          <w:lang w:val="en-US"/>
        </w:rPr>
        <w:t xml:space="preserve">e </w:t>
      </w:r>
      <w:r w:rsidRPr="006D30A5">
        <w:rPr>
          <w:rFonts w:ascii="Arial" w:hAnsi="Arial" w:cs="Arial"/>
          <w:lang w:val="en-US"/>
        </w:rPr>
        <w:t>2</w:t>
      </w:r>
      <w:r w:rsidR="00074182">
        <w:rPr>
          <w:rFonts w:ascii="Arial" w:hAnsi="Arial" w:cs="Arial"/>
          <w:lang w:val="en-US"/>
        </w:rPr>
        <w:t xml:space="preserve"> </w:t>
      </w:r>
      <w:r w:rsidRPr="006D30A5">
        <w:rPr>
          <w:rFonts w:ascii="Arial" w:hAnsi="Arial" w:cs="Arial"/>
          <w:lang w:val="en-US"/>
        </w:rPr>
        <w:t xml:space="preserve">Diabetes, </w:t>
      </w:r>
      <w:r w:rsidR="00074182">
        <w:rPr>
          <w:rFonts w:ascii="Arial" w:hAnsi="Arial" w:cs="Arial"/>
          <w:lang w:val="en-US"/>
        </w:rPr>
        <w:t>Overweight</w:t>
      </w:r>
      <w:r w:rsidRPr="006D30A5">
        <w:rPr>
          <w:rFonts w:ascii="Arial" w:hAnsi="Arial" w:cs="Arial"/>
          <w:lang w:val="en-US"/>
        </w:rPr>
        <w:t xml:space="preserve">, </w:t>
      </w:r>
      <w:r w:rsidR="00074182">
        <w:rPr>
          <w:rFonts w:ascii="Arial" w:hAnsi="Arial" w:cs="Arial"/>
          <w:lang w:val="en-US"/>
        </w:rPr>
        <w:t>Fatty Liver</w:t>
      </w:r>
      <w:r w:rsidRPr="006D30A5">
        <w:rPr>
          <w:rFonts w:ascii="Arial" w:hAnsi="Arial" w:cs="Arial"/>
          <w:lang w:val="en-US"/>
        </w:rPr>
        <w:t xml:space="preserve">, NASH, </w:t>
      </w:r>
      <w:r w:rsidR="00074182">
        <w:rPr>
          <w:rFonts w:ascii="Arial" w:hAnsi="Arial" w:cs="Arial"/>
          <w:lang w:val="en-US"/>
        </w:rPr>
        <w:t>L</w:t>
      </w:r>
      <w:r w:rsidRPr="006D30A5">
        <w:rPr>
          <w:rFonts w:ascii="Arial" w:hAnsi="Arial" w:cs="Arial"/>
          <w:lang w:val="en-US"/>
        </w:rPr>
        <w:t>ipid</w:t>
      </w:r>
      <w:r w:rsidR="00074182">
        <w:rPr>
          <w:rFonts w:ascii="Arial" w:hAnsi="Arial" w:cs="Arial"/>
          <w:lang w:val="en-US"/>
        </w:rPr>
        <w:t>s</w:t>
      </w:r>
      <w:r w:rsidRPr="006D30A5">
        <w:rPr>
          <w:rFonts w:ascii="Arial" w:hAnsi="Arial" w:cs="Arial"/>
          <w:lang w:val="en-US"/>
        </w:rPr>
        <w:t xml:space="preserve">, </w:t>
      </w:r>
      <w:r w:rsidR="00074182">
        <w:rPr>
          <w:rFonts w:ascii="Arial" w:hAnsi="Arial" w:cs="Arial"/>
          <w:lang w:val="en-US"/>
        </w:rPr>
        <w:t>C</w:t>
      </w:r>
      <w:r w:rsidRPr="006D30A5">
        <w:rPr>
          <w:rFonts w:ascii="Arial" w:hAnsi="Arial" w:cs="Arial"/>
          <w:lang w:val="en-US"/>
        </w:rPr>
        <w:t>eramide</w:t>
      </w:r>
      <w:r w:rsidR="00074182">
        <w:rPr>
          <w:rFonts w:ascii="Arial" w:hAnsi="Arial" w:cs="Arial"/>
          <w:lang w:val="en-US"/>
        </w:rPr>
        <w:t>s</w:t>
      </w:r>
      <w:r w:rsidRPr="006D30A5">
        <w:rPr>
          <w:rFonts w:ascii="Arial" w:hAnsi="Arial" w:cs="Arial"/>
          <w:lang w:val="en-US"/>
        </w:rPr>
        <w:t xml:space="preserve"> </w:t>
      </w:r>
    </w:p>
    <w:p w14:paraId="16AA16D5" w14:textId="77777777" w:rsidR="00AA0466" w:rsidRPr="006D30A5" w:rsidRDefault="00AA0466" w:rsidP="00AA0466">
      <w:pPr>
        <w:autoSpaceDE w:val="0"/>
        <w:autoSpaceDN w:val="0"/>
        <w:adjustRightInd w:val="0"/>
        <w:spacing w:after="0"/>
        <w:jc w:val="both"/>
        <w:rPr>
          <w:rFonts w:ascii="Arial" w:hAnsi="Arial" w:cs="Arial"/>
          <w:highlight w:val="yellow"/>
          <w:lang w:val="en-US"/>
        </w:rPr>
      </w:pPr>
    </w:p>
    <w:p w14:paraId="163AB8BB" w14:textId="5205DF08" w:rsidR="00AA0466" w:rsidRPr="006D30A5" w:rsidRDefault="00AA0466" w:rsidP="00AA0466">
      <w:pPr>
        <w:autoSpaceDE w:val="0"/>
        <w:autoSpaceDN w:val="0"/>
        <w:adjustRightInd w:val="0"/>
        <w:spacing w:after="0" w:line="300" w:lineRule="exact"/>
        <w:jc w:val="both"/>
        <w:rPr>
          <w:rFonts w:ascii="Arial" w:hAnsi="Arial" w:cs="Arial"/>
          <w:sz w:val="20"/>
          <w:szCs w:val="20"/>
          <w:lang w:val="en-US"/>
        </w:rPr>
      </w:pPr>
      <w:r w:rsidRPr="006D30A5">
        <w:rPr>
          <w:rFonts w:ascii="Arial" w:hAnsi="Arial" w:cs="Arial"/>
          <w:sz w:val="20"/>
          <w:szCs w:val="20"/>
          <w:lang w:val="en-US"/>
        </w:rPr>
        <w:t>(</w:t>
      </w:r>
      <w:r w:rsidR="002E3013" w:rsidRPr="006D30A5">
        <w:rPr>
          <w:rFonts w:ascii="Arial" w:hAnsi="Arial" w:cs="Arial"/>
          <w:sz w:val="20"/>
          <w:szCs w:val="20"/>
          <w:lang w:val="en-US"/>
        </w:rPr>
        <w:t xml:space="preserve">June 19, </w:t>
      </w:r>
      <w:r w:rsidRPr="006D30A5">
        <w:rPr>
          <w:rFonts w:ascii="Arial" w:hAnsi="Arial" w:cs="Arial"/>
          <w:sz w:val="20"/>
          <w:szCs w:val="20"/>
          <w:lang w:val="en-US"/>
        </w:rPr>
        <w:t>2018)</w:t>
      </w:r>
    </w:p>
    <w:p w14:paraId="63FD163C" w14:textId="77777777" w:rsidR="00553714" w:rsidRPr="006D30A5" w:rsidRDefault="00553714" w:rsidP="00AA5573">
      <w:pPr>
        <w:jc w:val="both"/>
        <w:rPr>
          <w:rFonts w:ascii="Arial" w:hAnsi="Arial" w:cs="Arial"/>
          <w:color w:val="000000"/>
          <w:sz w:val="18"/>
          <w:szCs w:val="18"/>
          <w:lang w:val="en-US"/>
        </w:rPr>
      </w:pPr>
    </w:p>
    <w:p w14:paraId="0A3E28DA" w14:textId="40B275DA" w:rsidR="002E3013" w:rsidRPr="006D30A5" w:rsidRDefault="002E3013" w:rsidP="002E3013">
      <w:pPr>
        <w:jc w:val="both"/>
        <w:rPr>
          <w:rFonts w:ascii="Arial" w:hAnsi="Arial" w:cs="Arial"/>
          <w:color w:val="9BBB59" w:themeColor="accent3"/>
          <w:sz w:val="18"/>
          <w:szCs w:val="18"/>
          <w:lang w:val="en-US"/>
        </w:rPr>
      </w:pPr>
      <w:bookmarkStart w:id="4" w:name="_Hlk505184586"/>
      <w:r w:rsidRPr="006D30A5">
        <w:rPr>
          <w:rFonts w:ascii="Arial" w:hAnsi="Arial" w:cs="Arial"/>
          <w:color w:val="9BBB59" w:themeColor="accent3"/>
          <w:sz w:val="18"/>
          <w:szCs w:val="18"/>
          <w:lang w:val="en-US"/>
        </w:rPr>
        <w:t>The German Diabetes Center (DDZ</w:t>
      </w:r>
      <w:proofErr w:type="gramStart"/>
      <w:r w:rsidRPr="006D30A5">
        <w:rPr>
          <w:rFonts w:ascii="Arial" w:hAnsi="Arial" w:cs="Arial"/>
          <w:color w:val="9BBB59" w:themeColor="accent3"/>
          <w:sz w:val="18"/>
          <w:szCs w:val="18"/>
          <w:lang w:val="en-US"/>
        </w:rPr>
        <w:t>)  is</w:t>
      </w:r>
      <w:proofErr w:type="gramEnd"/>
      <w:r w:rsidRPr="006D30A5">
        <w:rPr>
          <w:rFonts w:ascii="Arial" w:hAnsi="Arial" w:cs="Arial"/>
          <w:color w:val="9BBB59" w:themeColor="accent3"/>
          <w:sz w:val="18"/>
          <w:szCs w:val="18"/>
          <w:lang w:val="en-US"/>
        </w:rPr>
        <w:t xml:space="preserve"> a German reference center for diabetes. Its objective is to contribute to the improvement of prevention, early detection, diagnosis and treatment of diabetes mellitus. At the same time, the research center aims at improving the epidemiological data situation in Germany. The DDZ coordinates the multicenter German Diabetes Study and is a point of contact for all players in the health sector. In addition, it prepares scientific information on diabetes mellitus and makes it available to the public. The DDZ is part of the Leibniz Association (</w:t>
      </w:r>
      <w:proofErr w:type="spellStart"/>
      <w:r w:rsidRPr="006D30A5">
        <w:rPr>
          <w:rFonts w:ascii="Arial" w:hAnsi="Arial" w:cs="Arial"/>
          <w:color w:val="9BBB59" w:themeColor="accent3"/>
          <w:sz w:val="18"/>
          <w:szCs w:val="18"/>
          <w:lang w:val="en-US"/>
        </w:rPr>
        <w:t>Wissenschaftsgemeinschaft</w:t>
      </w:r>
      <w:proofErr w:type="spellEnd"/>
      <w:r w:rsidRPr="006D30A5">
        <w:rPr>
          <w:rFonts w:ascii="Arial" w:hAnsi="Arial" w:cs="Arial"/>
          <w:color w:val="9BBB59" w:themeColor="accent3"/>
          <w:sz w:val="18"/>
          <w:szCs w:val="18"/>
          <w:lang w:val="en-US"/>
        </w:rPr>
        <w:t xml:space="preserve"> Gottfried Wilhelm Leibniz, WGL) and is a partner of the German Center for Diabetes Research (DZD </w:t>
      </w:r>
      <w:proofErr w:type="spellStart"/>
      <w:r w:rsidRPr="006D30A5">
        <w:rPr>
          <w:rFonts w:ascii="Arial" w:hAnsi="Arial" w:cs="Arial"/>
          <w:color w:val="9BBB59" w:themeColor="accent3"/>
          <w:sz w:val="18"/>
          <w:szCs w:val="18"/>
          <w:lang w:val="en-US"/>
        </w:rPr>
        <w:t>e.V</w:t>
      </w:r>
      <w:proofErr w:type="spellEnd"/>
      <w:r w:rsidRPr="006D30A5">
        <w:rPr>
          <w:rFonts w:ascii="Arial" w:hAnsi="Arial" w:cs="Arial"/>
          <w:color w:val="9BBB59" w:themeColor="accent3"/>
          <w:sz w:val="18"/>
          <w:szCs w:val="18"/>
          <w:lang w:val="en-US"/>
        </w:rPr>
        <w:t>.).</w:t>
      </w:r>
    </w:p>
    <w:bookmarkEnd w:id="4"/>
    <w:p w14:paraId="0DB1E3D4" w14:textId="77777777" w:rsidR="002E3013" w:rsidRPr="006D30A5" w:rsidRDefault="002E3013" w:rsidP="002E3013">
      <w:pPr>
        <w:jc w:val="both"/>
        <w:rPr>
          <w:rFonts w:ascii="Arial" w:hAnsi="Arial" w:cs="Arial"/>
          <w:b/>
          <w:color w:val="9BBB59" w:themeColor="accent3"/>
          <w:sz w:val="18"/>
          <w:szCs w:val="18"/>
          <w:lang w:val="en-US"/>
        </w:rPr>
      </w:pPr>
      <w:r w:rsidRPr="006D30A5">
        <w:rPr>
          <w:rFonts w:ascii="Arial" w:hAnsi="Arial" w:cs="Arial"/>
          <w:b/>
          <w:color w:val="9BBB59" w:themeColor="accent3"/>
          <w:sz w:val="18"/>
          <w:szCs w:val="18"/>
          <w:lang w:val="en-US"/>
        </w:rPr>
        <w:t xml:space="preserve">Recent press releases of the DDZ are available at </w:t>
      </w:r>
      <w:r w:rsidR="00744750">
        <w:fldChar w:fldCharType="begin"/>
      </w:r>
      <w:r w:rsidR="00744750" w:rsidRPr="007014BA">
        <w:rPr>
          <w:lang w:val="en-US"/>
        </w:rPr>
        <w:instrText xml:space="preserve"> HYPERLINK "http://www.ddz.uni-duesseldorf.de" </w:instrText>
      </w:r>
      <w:r w:rsidR="00744750">
        <w:fldChar w:fldCharType="separate"/>
      </w:r>
      <w:r w:rsidRPr="006D30A5">
        <w:rPr>
          <w:rStyle w:val="Hyperlink"/>
          <w:rFonts w:ascii="Arial" w:hAnsi="Arial" w:cs="Arial"/>
          <w:b/>
          <w:sz w:val="18"/>
          <w:szCs w:val="18"/>
          <w:lang w:val="en-US"/>
        </w:rPr>
        <w:t>www.ddz.uni-duesseldorf.de</w:t>
      </w:r>
      <w:r w:rsidR="00744750">
        <w:rPr>
          <w:rStyle w:val="Hyperlink"/>
          <w:rFonts w:ascii="Arial" w:hAnsi="Arial" w:cs="Arial"/>
          <w:b/>
          <w:sz w:val="18"/>
          <w:szCs w:val="18"/>
          <w:lang w:val="en-US"/>
        </w:rPr>
        <w:fldChar w:fldCharType="end"/>
      </w:r>
      <w:r w:rsidRPr="006D30A5">
        <w:rPr>
          <w:rFonts w:ascii="Arial" w:hAnsi="Arial" w:cs="Arial"/>
          <w:b/>
          <w:color w:val="9BBB59" w:themeColor="accent3"/>
          <w:sz w:val="18"/>
          <w:szCs w:val="18"/>
          <w:lang w:val="en-US"/>
        </w:rPr>
        <w:t xml:space="preserve"> </w:t>
      </w:r>
    </w:p>
    <w:p w14:paraId="7C7DEB11" w14:textId="77777777" w:rsidR="002E3013" w:rsidRPr="006D30A5" w:rsidRDefault="002E3013" w:rsidP="002E3013">
      <w:pPr>
        <w:spacing w:after="0"/>
        <w:jc w:val="both"/>
        <w:rPr>
          <w:rFonts w:ascii="Arial" w:hAnsi="Arial" w:cs="Arial"/>
          <w:b/>
          <w:color w:val="9BBB59" w:themeColor="accent3"/>
          <w:sz w:val="16"/>
          <w:szCs w:val="16"/>
          <w:lang w:val="en-US"/>
        </w:rPr>
      </w:pPr>
      <w:proofErr w:type="gramStart"/>
      <w:r w:rsidRPr="006D30A5">
        <w:rPr>
          <w:rFonts w:ascii="Arial" w:hAnsi="Arial" w:cs="Arial"/>
          <w:b/>
          <w:color w:val="9BBB59" w:themeColor="accent3"/>
          <w:sz w:val="18"/>
          <w:szCs w:val="18"/>
          <w:lang w:val="en-US"/>
        </w:rPr>
        <w:t>The  press</w:t>
      </w:r>
      <w:proofErr w:type="gramEnd"/>
      <w:r w:rsidRPr="006D30A5">
        <w:rPr>
          <w:rFonts w:ascii="Arial" w:hAnsi="Arial" w:cs="Arial"/>
          <w:b/>
          <w:color w:val="9BBB59" w:themeColor="accent3"/>
          <w:sz w:val="18"/>
          <w:szCs w:val="18"/>
          <w:lang w:val="en-US"/>
        </w:rPr>
        <w:t xml:space="preserve"> photos of the DDZ may be used for editorial purposes only and should be attributed under “Photo Credits” as: "Source: DDZ </w:t>
      </w:r>
      <w:proofErr w:type="spellStart"/>
      <w:r w:rsidRPr="006D30A5">
        <w:rPr>
          <w:rFonts w:ascii="Arial" w:hAnsi="Arial" w:cs="Arial"/>
          <w:b/>
          <w:color w:val="9BBB59" w:themeColor="accent3"/>
          <w:sz w:val="18"/>
          <w:szCs w:val="18"/>
          <w:lang w:val="en-US"/>
        </w:rPr>
        <w:t>e.V</w:t>
      </w:r>
      <w:proofErr w:type="spellEnd"/>
      <w:r w:rsidRPr="006D30A5">
        <w:rPr>
          <w:rFonts w:ascii="Arial" w:hAnsi="Arial" w:cs="Arial"/>
          <w:b/>
          <w:color w:val="9BBB59" w:themeColor="accent3"/>
          <w:sz w:val="18"/>
          <w:szCs w:val="18"/>
          <w:lang w:val="en-US"/>
        </w:rPr>
        <w:t>." There is no charge for the use of photos, but please send us a copy or a reference to the respective publication.</w:t>
      </w:r>
      <w:r w:rsidRPr="006D30A5">
        <w:rPr>
          <w:rFonts w:ascii="Arial" w:hAnsi="Arial" w:cs="Arial"/>
          <w:b/>
          <w:color w:val="9BBB59" w:themeColor="accent3"/>
          <w:sz w:val="16"/>
          <w:szCs w:val="16"/>
          <w:lang w:val="en-US"/>
        </w:rPr>
        <w:t xml:space="preserve">  </w:t>
      </w:r>
    </w:p>
    <w:p w14:paraId="05AFEE14" w14:textId="77777777" w:rsidR="002E3013" w:rsidRPr="006D30A5" w:rsidRDefault="002E3013" w:rsidP="002E3013">
      <w:pPr>
        <w:spacing w:after="0"/>
        <w:jc w:val="both"/>
        <w:rPr>
          <w:rFonts w:ascii="Arial" w:hAnsi="Arial" w:cs="Arial"/>
          <w:b/>
          <w:color w:val="9BBB59" w:themeColor="accent3"/>
          <w:sz w:val="18"/>
          <w:szCs w:val="18"/>
          <w:lang w:val="en-US"/>
        </w:rPr>
      </w:pPr>
      <w:r w:rsidRPr="006D30A5">
        <w:rPr>
          <w:rFonts w:ascii="Arial" w:hAnsi="Arial" w:cs="Arial"/>
          <w:b/>
          <w:color w:val="9BBB59" w:themeColor="accent3"/>
          <w:sz w:val="18"/>
          <w:szCs w:val="18"/>
          <w:lang w:val="en-US"/>
        </w:rPr>
        <w:t xml:space="preserve">  </w:t>
      </w:r>
    </w:p>
    <w:p w14:paraId="494D3554" w14:textId="77777777" w:rsidR="002E3013" w:rsidRPr="006D30A5" w:rsidRDefault="002E3013" w:rsidP="002E3013">
      <w:pPr>
        <w:spacing w:line="300" w:lineRule="exact"/>
        <w:jc w:val="both"/>
        <w:rPr>
          <w:rFonts w:ascii="Arial" w:hAnsi="Arial" w:cs="Arial"/>
          <w:b/>
          <w:color w:val="9BBB59" w:themeColor="accent3"/>
          <w:sz w:val="18"/>
          <w:szCs w:val="18"/>
          <w:lang w:val="en-US"/>
        </w:rPr>
      </w:pPr>
      <w:r w:rsidRPr="006D30A5">
        <w:rPr>
          <w:rFonts w:ascii="Arial" w:hAnsi="Arial" w:cs="Arial"/>
          <w:b/>
          <w:color w:val="9BBB59" w:themeColor="accent3"/>
          <w:sz w:val="18"/>
          <w:szCs w:val="18"/>
          <w:lang w:val="en-US"/>
        </w:rPr>
        <w:t>For more information, please contact:</w:t>
      </w:r>
    </w:p>
    <w:tbl>
      <w:tblPr>
        <w:tblStyle w:val="Tabellenraster"/>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2E3013" w:rsidRPr="007014BA" w14:paraId="4AF681F4" w14:textId="77777777" w:rsidTr="009C2C4A">
        <w:trPr>
          <w:trHeight w:val="1423"/>
        </w:trPr>
        <w:tc>
          <w:tcPr>
            <w:tcW w:w="9073" w:type="dxa"/>
          </w:tcPr>
          <w:p w14:paraId="3203BCF8" w14:textId="77777777" w:rsidR="002E3013" w:rsidRPr="006D30A5" w:rsidRDefault="002E3013" w:rsidP="009C2C4A">
            <w:pPr>
              <w:spacing w:after="0"/>
              <w:jc w:val="both"/>
              <w:rPr>
                <w:rFonts w:ascii="Arial" w:hAnsi="Arial" w:cs="Arial"/>
                <w:color w:val="9BBB59" w:themeColor="accent3"/>
                <w:sz w:val="18"/>
                <w:szCs w:val="18"/>
                <w:lang w:val="en-US"/>
              </w:rPr>
            </w:pPr>
            <w:r w:rsidRPr="006D30A5">
              <w:rPr>
                <w:rFonts w:ascii="Arial" w:hAnsi="Arial" w:cs="Arial"/>
                <w:color w:val="9BBB59" w:themeColor="accent3"/>
                <w:sz w:val="18"/>
                <w:szCs w:val="18"/>
                <w:lang w:val="en-US"/>
              </w:rPr>
              <w:t>Christina A. Becker</w:t>
            </w:r>
          </w:p>
          <w:p w14:paraId="54754DAF" w14:textId="77777777" w:rsidR="002E3013" w:rsidRPr="006D30A5" w:rsidRDefault="002E3013" w:rsidP="009C2C4A">
            <w:pPr>
              <w:spacing w:after="0"/>
              <w:jc w:val="both"/>
              <w:rPr>
                <w:rFonts w:ascii="Arial" w:hAnsi="Arial" w:cs="Arial"/>
                <w:color w:val="9BBB59" w:themeColor="accent3"/>
                <w:sz w:val="18"/>
                <w:szCs w:val="18"/>
                <w:lang w:val="en-US"/>
              </w:rPr>
            </w:pPr>
            <w:r w:rsidRPr="006D30A5">
              <w:rPr>
                <w:rFonts w:ascii="Arial" w:hAnsi="Arial" w:cs="Arial"/>
                <w:color w:val="9BBB59" w:themeColor="accent3"/>
                <w:sz w:val="18"/>
                <w:szCs w:val="18"/>
                <w:lang w:val="en-US"/>
              </w:rPr>
              <w:t>Head, Press and Public Relations</w:t>
            </w:r>
          </w:p>
          <w:p w14:paraId="33321960" w14:textId="77777777" w:rsidR="002E3013" w:rsidRPr="006D30A5" w:rsidRDefault="002E3013" w:rsidP="009C2C4A">
            <w:pPr>
              <w:spacing w:after="0"/>
              <w:jc w:val="both"/>
              <w:rPr>
                <w:rFonts w:ascii="Arial" w:hAnsi="Arial" w:cs="Arial"/>
                <w:color w:val="9BBB59" w:themeColor="accent3"/>
                <w:sz w:val="18"/>
                <w:szCs w:val="18"/>
                <w:lang w:val="en-US"/>
              </w:rPr>
            </w:pPr>
            <w:r w:rsidRPr="006D30A5">
              <w:rPr>
                <w:rFonts w:ascii="Arial" w:hAnsi="Arial" w:cs="Arial"/>
                <w:color w:val="9BBB59" w:themeColor="accent3"/>
                <w:sz w:val="18"/>
                <w:szCs w:val="18"/>
                <w:lang w:val="en-US"/>
              </w:rPr>
              <w:t>German Diabetes Center (DDZ)</w:t>
            </w:r>
          </w:p>
          <w:p w14:paraId="240459CF" w14:textId="77777777" w:rsidR="002E3013" w:rsidRPr="006D30A5" w:rsidRDefault="002E3013" w:rsidP="009C2C4A">
            <w:pPr>
              <w:spacing w:after="0"/>
              <w:jc w:val="both"/>
              <w:rPr>
                <w:rFonts w:ascii="Arial" w:hAnsi="Arial" w:cs="Arial"/>
                <w:color w:val="9BBB59" w:themeColor="accent3"/>
                <w:sz w:val="18"/>
                <w:szCs w:val="18"/>
                <w:lang w:val="en-US"/>
              </w:rPr>
            </w:pPr>
            <w:r w:rsidRPr="006D30A5">
              <w:rPr>
                <w:rFonts w:ascii="Arial" w:hAnsi="Arial" w:cs="Arial"/>
                <w:color w:val="9BBB59" w:themeColor="accent3"/>
                <w:sz w:val="18"/>
                <w:szCs w:val="18"/>
                <w:lang w:val="en-US"/>
              </w:rPr>
              <w:t>Leibniz Center for Diabetes Research</w:t>
            </w:r>
          </w:p>
          <w:p w14:paraId="55F61D2F" w14:textId="77777777" w:rsidR="002E3013" w:rsidRPr="006D30A5" w:rsidRDefault="002E3013" w:rsidP="009C2C4A">
            <w:pPr>
              <w:spacing w:after="0"/>
              <w:jc w:val="both"/>
              <w:rPr>
                <w:rFonts w:ascii="Arial" w:hAnsi="Arial" w:cs="Arial"/>
                <w:color w:val="9BBB59" w:themeColor="accent3"/>
                <w:sz w:val="18"/>
                <w:szCs w:val="18"/>
                <w:lang w:val="en-US"/>
              </w:rPr>
            </w:pPr>
            <w:r w:rsidRPr="006D30A5">
              <w:rPr>
                <w:rFonts w:ascii="Arial" w:hAnsi="Arial" w:cs="Arial"/>
                <w:color w:val="9BBB59" w:themeColor="accent3"/>
                <w:sz w:val="18"/>
                <w:szCs w:val="18"/>
                <w:lang w:val="en-US"/>
              </w:rPr>
              <w:t>At the Heinrich Heine University of Düsseldorf</w:t>
            </w:r>
          </w:p>
          <w:p w14:paraId="5DCA7CBF" w14:textId="77777777" w:rsidR="002E3013" w:rsidRPr="006D30A5" w:rsidRDefault="002E3013" w:rsidP="009C2C4A">
            <w:pPr>
              <w:spacing w:after="0"/>
              <w:jc w:val="both"/>
              <w:rPr>
                <w:rFonts w:ascii="Arial" w:hAnsi="Arial" w:cs="Arial"/>
                <w:color w:val="9BBB59" w:themeColor="accent3"/>
                <w:sz w:val="18"/>
                <w:szCs w:val="18"/>
                <w:lang w:val="en-US"/>
              </w:rPr>
            </w:pPr>
            <w:r w:rsidRPr="006D30A5">
              <w:rPr>
                <w:rFonts w:ascii="Arial" w:hAnsi="Arial" w:cs="Arial"/>
                <w:color w:val="9BBB59" w:themeColor="accent3"/>
                <w:sz w:val="18"/>
                <w:szCs w:val="18"/>
                <w:lang w:val="en-US"/>
              </w:rPr>
              <w:t>Phone: +49(0)211-3382-450</w:t>
            </w:r>
          </w:p>
          <w:p w14:paraId="3C20A213" w14:textId="77777777" w:rsidR="002E3013" w:rsidRPr="006D30A5" w:rsidRDefault="002E3013" w:rsidP="009C2C4A">
            <w:pPr>
              <w:spacing w:after="0"/>
              <w:rPr>
                <w:rFonts w:ascii="Arial" w:hAnsi="Arial" w:cs="Arial"/>
                <w:color w:val="9BBB59" w:themeColor="accent3"/>
                <w:sz w:val="20"/>
                <w:szCs w:val="20"/>
                <w:u w:val="single"/>
                <w:lang w:val="en-US"/>
              </w:rPr>
            </w:pPr>
            <w:r w:rsidRPr="006D30A5">
              <w:rPr>
                <w:rFonts w:ascii="Arial" w:hAnsi="Arial" w:cs="Arial"/>
                <w:color w:val="9BBB59" w:themeColor="accent3"/>
                <w:sz w:val="18"/>
                <w:szCs w:val="18"/>
                <w:lang w:val="en-US"/>
              </w:rPr>
              <w:t xml:space="preserve">email: </w:t>
            </w:r>
            <w:hyperlink r:id="rId9" w:history="1">
              <w:r w:rsidRPr="006D30A5">
                <w:rPr>
                  <w:rStyle w:val="Hyperlink"/>
                  <w:rFonts w:ascii="Arial" w:hAnsi="Arial" w:cs="Arial"/>
                  <w:b/>
                  <w:sz w:val="18"/>
                  <w:szCs w:val="18"/>
                  <w:lang w:val="en-US"/>
                </w:rPr>
                <w:t>Christina.Becker@ddz.uni-duesseldorf.de</w:t>
              </w:r>
            </w:hyperlink>
          </w:p>
        </w:tc>
      </w:tr>
    </w:tbl>
    <w:p w14:paraId="33E302EF" w14:textId="77777777" w:rsidR="00870DA3" w:rsidRPr="006D30A5" w:rsidRDefault="00870DA3" w:rsidP="00A77DA7">
      <w:pPr>
        <w:spacing w:after="0"/>
        <w:jc w:val="both"/>
        <w:rPr>
          <w:rFonts w:ascii="Arial" w:hAnsi="Arial" w:cs="Arial"/>
          <w:b/>
          <w:sz w:val="16"/>
          <w:szCs w:val="16"/>
          <w:lang w:val="en-US"/>
        </w:rPr>
      </w:pPr>
    </w:p>
    <w:p w14:paraId="24979580" w14:textId="77777777" w:rsidR="007122A8" w:rsidRPr="006D30A5" w:rsidRDefault="007122A8" w:rsidP="00A77DA7">
      <w:pPr>
        <w:spacing w:after="0"/>
        <w:jc w:val="both"/>
        <w:rPr>
          <w:rFonts w:ascii="Arial" w:hAnsi="Arial" w:cs="Arial"/>
          <w:b/>
          <w:color w:val="0000FF"/>
          <w:sz w:val="20"/>
          <w:szCs w:val="20"/>
          <w:u w:val="single"/>
          <w:lang w:val="en-US"/>
        </w:rPr>
      </w:pPr>
    </w:p>
    <w:sectPr w:rsidR="007122A8" w:rsidRPr="006D30A5" w:rsidSect="00764096">
      <w:headerReference w:type="default" r:id="rId10"/>
      <w:footerReference w:type="default" r:id="rId11"/>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4D511" w14:textId="77777777" w:rsidR="00744750" w:rsidRDefault="00744750" w:rsidP="00B25A78">
      <w:pPr>
        <w:spacing w:after="0"/>
      </w:pPr>
      <w:r>
        <w:separator/>
      </w:r>
    </w:p>
  </w:endnote>
  <w:endnote w:type="continuationSeparator" w:id="0">
    <w:p w14:paraId="0BC5A153" w14:textId="77777777" w:rsidR="00744750" w:rsidRDefault="00744750"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156352" w:rsidRDefault="00156352">
    <w:pPr>
      <w:pStyle w:val="Fuzeile"/>
      <w:jc w:val="right"/>
    </w:pPr>
    <w:r>
      <w:fldChar w:fldCharType="begin"/>
    </w:r>
    <w:r>
      <w:instrText>PAGE   \* MERGEFORMAT</w:instrText>
    </w:r>
    <w:r>
      <w:fldChar w:fldCharType="separate"/>
    </w:r>
    <w:r w:rsidR="007014BA">
      <w:rPr>
        <w:noProof/>
      </w:rPr>
      <w:t>1</w:t>
    </w:r>
    <w:r>
      <w:fldChar w:fldCharType="end"/>
    </w:r>
  </w:p>
  <w:p w14:paraId="37A59A7F" w14:textId="77777777" w:rsidR="00156352" w:rsidRPr="002E1EF8" w:rsidRDefault="00156352"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BFEDE" w14:textId="77777777" w:rsidR="00744750" w:rsidRDefault="00744750" w:rsidP="00B25A78">
      <w:pPr>
        <w:spacing w:after="0"/>
      </w:pPr>
      <w:r>
        <w:separator/>
      </w:r>
    </w:p>
  </w:footnote>
  <w:footnote w:type="continuationSeparator" w:id="0">
    <w:p w14:paraId="196D617D" w14:textId="77777777" w:rsidR="00744750" w:rsidRDefault="00744750"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156352" w:rsidRPr="007A0D5D" w:rsidRDefault="00156352"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4182"/>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64DA"/>
    <w:rsid w:val="001077DF"/>
    <w:rsid w:val="00112FD3"/>
    <w:rsid w:val="001171E1"/>
    <w:rsid w:val="00131967"/>
    <w:rsid w:val="00141A8F"/>
    <w:rsid w:val="001435D8"/>
    <w:rsid w:val="00144386"/>
    <w:rsid w:val="001455E1"/>
    <w:rsid w:val="00145645"/>
    <w:rsid w:val="0014589A"/>
    <w:rsid w:val="00151838"/>
    <w:rsid w:val="0015262B"/>
    <w:rsid w:val="00154FB9"/>
    <w:rsid w:val="00156352"/>
    <w:rsid w:val="00164890"/>
    <w:rsid w:val="00167D14"/>
    <w:rsid w:val="00177AAF"/>
    <w:rsid w:val="001821B6"/>
    <w:rsid w:val="0018386B"/>
    <w:rsid w:val="00183928"/>
    <w:rsid w:val="00184C1A"/>
    <w:rsid w:val="00185DA5"/>
    <w:rsid w:val="001873D3"/>
    <w:rsid w:val="00190155"/>
    <w:rsid w:val="001906D3"/>
    <w:rsid w:val="00190B60"/>
    <w:rsid w:val="00193346"/>
    <w:rsid w:val="00193D3F"/>
    <w:rsid w:val="001A0175"/>
    <w:rsid w:val="001B5BFA"/>
    <w:rsid w:val="001C29D8"/>
    <w:rsid w:val="001C4FFA"/>
    <w:rsid w:val="001D6DB4"/>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55E"/>
    <w:rsid w:val="002C5643"/>
    <w:rsid w:val="002D445D"/>
    <w:rsid w:val="002E14BE"/>
    <w:rsid w:val="002E1EF8"/>
    <w:rsid w:val="002E3013"/>
    <w:rsid w:val="002E736E"/>
    <w:rsid w:val="00317DAA"/>
    <w:rsid w:val="00321630"/>
    <w:rsid w:val="0032775F"/>
    <w:rsid w:val="00330A95"/>
    <w:rsid w:val="00331C1D"/>
    <w:rsid w:val="00337F7B"/>
    <w:rsid w:val="00347DC8"/>
    <w:rsid w:val="00351301"/>
    <w:rsid w:val="0037515F"/>
    <w:rsid w:val="0037524E"/>
    <w:rsid w:val="0038535A"/>
    <w:rsid w:val="00390B17"/>
    <w:rsid w:val="00393F71"/>
    <w:rsid w:val="003B477E"/>
    <w:rsid w:val="003B7C19"/>
    <w:rsid w:val="003C1DFB"/>
    <w:rsid w:val="003C21B2"/>
    <w:rsid w:val="003C42F4"/>
    <w:rsid w:val="003C47FC"/>
    <w:rsid w:val="003D0400"/>
    <w:rsid w:val="003D311C"/>
    <w:rsid w:val="003E00AF"/>
    <w:rsid w:val="003E134C"/>
    <w:rsid w:val="003E1C90"/>
    <w:rsid w:val="003E6186"/>
    <w:rsid w:val="003F30F1"/>
    <w:rsid w:val="003F3B57"/>
    <w:rsid w:val="004064A0"/>
    <w:rsid w:val="004104C0"/>
    <w:rsid w:val="00410EE5"/>
    <w:rsid w:val="00411A05"/>
    <w:rsid w:val="00413A06"/>
    <w:rsid w:val="004335D0"/>
    <w:rsid w:val="004338AF"/>
    <w:rsid w:val="004350A1"/>
    <w:rsid w:val="00440408"/>
    <w:rsid w:val="004463D5"/>
    <w:rsid w:val="004472FA"/>
    <w:rsid w:val="00447E8A"/>
    <w:rsid w:val="0045012A"/>
    <w:rsid w:val="00451561"/>
    <w:rsid w:val="004567A8"/>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6195"/>
    <w:rsid w:val="004F75E7"/>
    <w:rsid w:val="00506C58"/>
    <w:rsid w:val="00511BFF"/>
    <w:rsid w:val="00513A41"/>
    <w:rsid w:val="005204DB"/>
    <w:rsid w:val="0052312A"/>
    <w:rsid w:val="0052368E"/>
    <w:rsid w:val="00523EE6"/>
    <w:rsid w:val="005321E8"/>
    <w:rsid w:val="00536FB3"/>
    <w:rsid w:val="00537B88"/>
    <w:rsid w:val="00540CA8"/>
    <w:rsid w:val="00542E7F"/>
    <w:rsid w:val="005468D5"/>
    <w:rsid w:val="00553714"/>
    <w:rsid w:val="00560C0D"/>
    <w:rsid w:val="0056303E"/>
    <w:rsid w:val="0056649B"/>
    <w:rsid w:val="00570103"/>
    <w:rsid w:val="00572194"/>
    <w:rsid w:val="005804DB"/>
    <w:rsid w:val="005815BC"/>
    <w:rsid w:val="005857F1"/>
    <w:rsid w:val="0059211D"/>
    <w:rsid w:val="005A2751"/>
    <w:rsid w:val="005A471C"/>
    <w:rsid w:val="005B02CC"/>
    <w:rsid w:val="005B0D3D"/>
    <w:rsid w:val="005B2985"/>
    <w:rsid w:val="005B4619"/>
    <w:rsid w:val="005B52F5"/>
    <w:rsid w:val="005B7A74"/>
    <w:rsid w:val="005C2796"/>
    <w:rsid w:val="005C43FA"/>
    <w:rsid w:val="005C7221"/>
    <w:rsid w:val="005D4066"/>
    <w:rsid w:val="005D75B7"/>
    <w:rsid w:val="005E3D7D"/>
    <w:rsid w:val="005F0D04"/>
    <w:rsid w:val="005F2F19"/>
    <w:rsid w:val="005F3880"/>
    <w:rsid w:val="005F61A8"/>
    <w:rsid w:val="00604CCA"/>
    <w:rsid w:val="006109B2"/>
    <w:rsid w:val="00615668"/>
    <w:rsid w:val="00616F5B"/>
    <w:rsid w:val="006218F9"/>
    <w:rsid w:val="0062759C"/>
    <w:rsid w:val="00640C03"/>
    <w:rsid w:val="006445A5"/>
    <w:rsid w:val="0064513B"/>
    <w:rsid w:val="006466DE"/>
    <w:rsid w:val="0064733E"/>
    <w:rsid w:val="00647B7F"/>
    <w:rsid w:val="006539F7"/>
    <w:rsid w:val="006637B8"/>
    <w:rsid w:val="006647BC"/>
    <w:rsid w:val="00665670"/>
    <w:rsid w:val="00666455"/>
    <w:rsid w:val="006679C3"/>
    <w:rsid w:val="00671600"/>
    <w:rsid w:val="00672F07"/>
    <w:rsid w:val="00674DDD"/>
    <w:rsid w:val="006816B3"/>
    <w:rsid w:val="00682294"/>
    <w:rsid w:val="00685E34"/>
    <w:rsid w:val="00690E82"/>
    <w:rsid w:val="0069391D"/>
    <w:rsid w:val="00694886"/>
    <w:rsid w:val="00696A44"/>
    <w:rsid w:val="006A2F94"/>
    <w:rsid w:val="006B59C6"/>
    <w:rsid w:val="006B6856"/>
    <w:rsid w:val="006B7858"/>
    <w:rsid w:val="006B79BF"/>
    <w:rsid w:val="006D01A5"/>
    <w:rsid w:val="006D158C"/>
    <w:rsid w:val="006D1B02"/>
    <w:rsid w:val="006D30A5"/>
    <w:rsid w:val="006D730D"/>
    <w:rsid w:val="006E0D2E"/>
    <w:rsid w:val="006E6C39"/>
    <w:rsid w:val="006F2DEC"/>
    <w:rsid w:val="006F5DAB"/>
    <w:rsid w:val="007014BA"/>
    <w:rsid w:val="0070393C"/>
    <w:rsid w:val="007072C3"/>
    <w:rsid w:val="00711EEC"/>
    <w:rsid w:val="007122A8"/>
    <w:rsid w:val="00731102"/>
    <w:rsid w:val="00737781"/>
    <w:rsid w:val="00744750"/>
    <w:rsid w:val="00747EC3"/>
    <w:rsid w:val="007547D4"/>
    <w:rsid w:val="007561DA"/>
    <w:rsid w:val="00757ACA"/>
    <w:rsid w:val="0076267C"/>
    <w:rsid w:val="00764096"/>
    <w:rsid w:val="007652C2"/>
    <w:rsid w:val="007662AB"/>
    <w:rsid w:val="00782473"/>
    <w:rsid w:val="00784A4A"/>
    <w:rsid w:val="00792507"/>
    <w:rsid w:val="00797CF0"/>
    <w:rsid w:val="007A0D5D"/>
    <w:rsid w:val="007A37EC"/>
    <w:rsid w:val="007B559F"/>
    <w:rsid w:val="007B7B94"/>
    <w:rsid w:val="007C6B37"/>
    <w:rsid w:val="007D7894"/>
    <w:rsid w:val="007D7918"/>
    <w:rsid w:val="007E1945"/>
    <w:rsid w:val="007E4399"/>
    <w:rsid w:val="007E5418"/>
    <w:rsid w:val="007F24AA"/>
    <w:rsid w:val="007F3AC5"/>
    <w:rsid w:val="0080341F"/>
    <w:rsid w:val="008043B0"/>
    <w:rsid w:val="00811B4D"/>
    <w:rsid w:val="008143E4"/>
    <w:rsid w:val="00815135"/>
    <w:rsid w:val="0082023E"/>
    <w:rsid w:val="008206AF"/>
    <w:rsid w:val="00820F3F"/>
    <w:rsid w:val="00825B23"/>
    <w:rsid w:val="00837E54"/>
    <w:rsid w:val="008418C5"/>
    <w:rsid w:val="0084264F"/>
    <w:rsid w:val="00850856"/>
    <w:rsid w:val="0085376F"/>
    <w:rsid w:val="0085469B"/>
    <w:rsid w:val="008570A0"/>
    <w:rsid w:val="00862C21"/>
    <w:rsid w:val="00870DA3"/>
    <w:rsid w:val="00873377"/>
    <w:rsid w:val="00882BDE"/>
    <w:rsid w:val="00890741"/>
    <w:rsid w:val="008932F7"/>
    <w:rsid w:val="008A00AD"/>
    <w:rsid w:val="008A13D7"/>
    <w:rsid w:val="008B0304"/>
    <w:rsid w:val="008B138B"/>
    <w:rsid w:val="008B4203"/>
    <w:rsid w:val="008B589F"/>
    <w:rsid w:val="008B7001"/>
    <w:rsid w:val="008C1C91"/>
    <w:rsid w:val="008C6933"/>
    <w:rsid w:val="008D36BB"/>
    <w:rsid w:val="008D4993"/>
    <w:rsid w:val="008E18E5"/>
    <w:rsid w:val="008E3DF4"/>
    <w:rsid w:val="008E62F4"/>
    <w:rsid w:val="008F1101"/>
    <w:rsid w:val="008F4BB7"/>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643"/>
    <w:rsid w:val="00983C86"/>
    <w:rsid w:val="00986EDA"/>
    <w:rsid w:val="00992130"/>
    <w:rsid w:val="00997752"/>
    <w:rsid w:val="009A2452"/>
    <w:rsid w:val="009A31B8"/>
    <w:rsid w:val="009A425D"/>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40BC3"/>
    <w:rsid w:val="00A42F91"/>
    <w:rsid w:val="00A50319"/>
    <w:rsid w:val="00A5529A"/>
    <w:rsid w:val="00A55381"/>
    <w:rsid w:val="00A567AC"/>
    <w:rsid w:val="00A60642"/>
    <w:rsid w:val="00A63994"/>
    <w:rsid w:val="00A65CB5"/>
    <w:rsid w:val="00A7163F"/>
    <w:rsid w:val="00A71BDC"/>
    <w:rsid w:val="00A77DA7"/>
    <w:rsid w:val="00A8202E"/>
    <w:rsid w:val="00A9070D"/>
    <w:rsid w:val="00A91FF5"/>
    <w:rsid w:val="00A93403"/>
    <w:rsid w:val="00AA0466"/>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12C23"/>
    <w:rsid w:val="00B20790"/>
    <w:rsid w:val="00B25A78"/>
    <w:rsid w:val="00B372BB"/>
    <w:rsid w:val="00B44017"/>
    <w:rsid w:val="00B525C2"/>
    <w:rsid w:val="00B5374E"/>
    <w:rsid w:val="00B53D78"/>
    <w:rsid w:val="00B60552"/>
    <w:rsid w:val="00B62CD4"/>
    <w:rsid w:val="00B66173"/>
    <w:rsid w:val="00B747B3"/>
    <w:rsid w:val="00B7763C"/>
    <w:rsid w:val="00B86009"/>
    <w:rsid w:val="00B9376D"/>
    <w:rsid w:val="00BB68AC"/>
    <w:rsid w:val="00BB7D47"/>
    <w:rsid w:val="00BC549D"/>
    <w:rsid w:val="00BD015D"/>
    <w:rsid w:val="00BD2636"/>
    <w:rsid w:val="00BD5A4E"/>
    <w:rsid w:val="00BE2C4E"/>
    <w:rsid w:val="00BE2F4A"/>
    <w:rsid w:val="00BE5F73"/>
    <w:rsid w:val="00C039D6"/>
    <w:rsid w:val="00C03D2E"/>
    <w:rsid w:val="00C051F4"/>
    <w:rsid w:val="00C136AB"/>
    <w:rsid w:val="00C217B3"/>
    <w:rsid w:val="00C25F00"/>
    <w:rsid w:val="00C37EC4"/>
    <w:rsid w:val="00C469FC"/>
    <w:rsid w:val="00C56393"/>
    <w:rsid w:val="00C60A1B"/>
    <w:rsid w:val="00C6472F"/>
    <w:rsid w:val="00C651AF"/>
    <w:rsid w:val="00C6542C"/>
    <w:rsid w:val="00C672E5"/>
    <w:rsid w:val="00C77CCA"/>
    <w:rsid w:val="00C814B0"/>
    <w:rsid w:val="00C81B72"/>
    <w:rsid w:val="00C82346"/>
    <w:rsid w:val="00C83346"/>
    <w:rsid w:val="00C86D29"/>
    <w:rsid w:val="00C9583B"/>
    <w:rsid w:val="00CA4E0A"/>
    <w:rsid w:val="00CB45F2"/>
    <w:rsid w:val="00CB5146"/>
    <w:rsid w:val="00CB5627"/>
    <w:rsid w:val="00CB5D8E"/>
    <w:rsid w:val="00CB62BA"/>
    <w:rsid w:val="00CC12B5"/>
    <w:rsid w:val="00CC2BC8"/>
    <w:rsid w:val="00CC5124"/>
    <w:rsid w:val="00CD1035"/>
    <w:rsid w:val="00CD652E"/>
    <w:rsid w:val="00CF42F3"/>
    <w:rsid w:val="00CF5309"/>
    <w:rsid w:val="00CF5FE9"/>
    <w:rsid w:val="00D049C7"/>
    <w:rsid w:val="00D07198"/>
    <w:rsid w:val="00D31225"/>
    <w:rsid w:val="00D3582D"/>
    <w:rsid w:val="00D440D5"/>
    <w:rsid w:val="00D441B8"/>
    <w:rsid w:val="00D459DA"/>
    <w:rsid w:val="00D52781"/>
    <w:rsid w:val="00D545B8"/>
    <w:rsid w:val="00D54D86"/>
    <w:rsid w:val="00D55012"/>
    <w:rsid w:val="00D56F66"/>
    <w:rsid w:val="00D6146E"/>
    <w:rsid w:val="00D61B5F"/>
    <w:rsid w:val="00D7565D"/>
    <w:rsid w:val="00D75F5C"/>
    <w:rsid w:val="00D80788"/>
    <w:rsid w:val="00D81638"/>
    <w:rsid w:val="00D91F95"/>
    <w:rsid w:val="00D94E74"/>
    <w:rsid w:val="00D96B4C"/>
    <w:rsid w:val="00D97433"/>
    <w:rsid w:val="00DA7BF8"/>
    <w:rsid w:val="00DB13ED"/>
    <w:rsid w:val="00DC45EE"/>
    <w:rsid w:val="00DC46CB"/>
    <w:rsid w:val="00DC5764"/>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9F8"/>
    <w:rsid w:val="00E13EFA"/>
    <w:rsid w:val="00E143E7"/>
    <w:rsid w:val="00E319B4"/>
    <w:rsid w:val="00E32165"/>
    <w:rsid w:val="00E4659B"/>
    <w:rsid w:val="00E51DBA"/>
    <w:rsid w:val="00E51FE3"/>
    <w:rsid w:val="00E537F8"/>
    <w:rsid w:val="00E77192"/>
    <w:rsid w:val="00E8156A"/>
    <w:rsid w:val="00E84A6C"/>
    <w:rsid w:val="00E860B0"/>
    <w:rsid w:val="00E8611E"/>
    <w:rsid w:val="00E862C5"/>
    <w:rsid w:val="00E915EB"/>
    <w:rsid w:val="00E91BC1"/>
    <w:rsid w:val="00EA0FF6"/>
    <w:rsid w:val="00EA333C"/>
    <w:rsid w:val="00EB7A27"/>
    <w:rsid w:val="00EC051E"/>
    <w:rsid w:val="00EC1BBF"/>
    <w:rsid w:val="00EC4B03"/>
    <w:rsid w:val="00EC6D1F"/>
    <w:rsid w:val="00EE46F7"/>
    <w:rsid w:val="00EE533F"/>
    <w:rsid w:val="00EF2CB3"/>
    <w:rsid w:val="00EF692F"/>
    <w:rsid w:val="00F1169D"/>
    <w:rsid w:val="00F17E22"/>
    <w:rsid w:val="00F23CC2"/>
    <w:rsid w:val="00F324F8"/>
    <w:rsid w:val="00F33955"/>
    <w:rsid w:val="00F33B82"/>
    <w:rsid w:val="00F34878"/>
    <w:rsid w:val="00F4786D"/>
    <w:rsid w:val="00F50C81"/>
    <w:rsid w:val="00F6283A"/>
    <w:rsid w:val="00F64764"/>
    <w:rsid w:val="00F651EC"/>
    <w:rsid w:val="00F73679"/>
    <w:rsid w:val="00F75858"/>
    <w:rsid w:val="00F75A37"/>
    <w:rsid w:val="00F80A4A"/>
    <w:rsid w:val="00F80D43"/>
    <w:rsid w:val="00F86403"/>
    <w:rsid w:val="00F90541"/>
    <w:rsid w:val="00F916F1"/>
    <w:rsid w:val="00FA00EB"/>
    <w:rsid w:val="00FA2AAB"/>
    <w:rsid w:val="00FA4774"/>
    <w:rsid w:val="00FA6613"/>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ina.Becker@ddz.uni-duesseldorf.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3C5E-5D0E-41CA-AF80-EFA9F25C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4803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5554</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2018-06-23T09:44:00Z</cp:lastPrinted>
  <dcterms:created xsi:type="dcterms:W3CDTF">2018-06-25T13:01:00Z</dcterms:created>
  <dcterms:modified xsi:type="dcterms:W3CDTF">2018-06-25T13:01:00Z</dcterms:modified>
</cp:coreProperties>
</file>