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205B2"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369149B8"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7EC5D954" w14:textId="77777777" w:rsidR="00820F3F" w:rsidRDefault="00820F3F"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p>
    <w:p w14:paraId="2E8279A6" w14:textId="5E81949E" w:rsidR="00782F6F" w:rsidRDefault="00B747B3" w:rsidP="00782F6F">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r w:rsidRPr="00C6472F">
        <w:rPr>
          <w:rFonts w:ascii="Arial" w:eastAsia="Times New Roman" w:hAnsi="Arial" w:cs="Arial"/>
          <w:color w:val="003B79"/>
          <w:kern w:val="28"/>
          <w:sz w:val="36"/>
          <w:szCs w:val="36"/>
          <w:lang w:eastAsia="de-DE"/>
        </w:rPr>
        <w:t>PRESSEMITTEILUNG</w:t>
      </w:r>
    </w:p>
    <w:p w14:paraId="3DA10689" w14:textId="77777777" w:rsidR="00B747B3" w:rsidRPr="00E6557B" w:rsidRDefault="00B747B3" w:rsidP="00B747B3">
      <w:pPr>
        <w:widowControl w:val="0"/>
        <w:overflowPunct w:val="0"/>
        <w:autoSpaceDE w:val="0"/>
        <w:autoSpaceDN w:val="0"/>
        <w:adjustRightInd w:val="0"/>
        <w:spacing w:after="0"/>
        <w:rPr>
          <w:rFonts w:ascii="Arial" w:eastAsia="Times New Roman" w:hAnsi="Arial" w:cs="Arial"/>
          <w:color w:val="000000"/>
          <w:kern w:val="28"/>
          <w:lang w:eastAsia="de-DE"/>
        </w:rPr>
      </w:pPr>
    </w:p>
    <w:p w14:paraId="658497A0" w14:textId="58768C44" w:rsidR="00961CA5" w:rsidRDefault="005D4A92" w:rsidP="00D75F5C">
      <w:pPr>
        <w:widowControl w:val="0"/>
        <w:overflowPunct w:val="0"/>
        <w:autoSpaceDE w:val="0"/>
        <w:autoSpaceDN w:val="0"/>
        <w:adjustRightInd w:val="0"/>
        <w:spacing w:after="0"/>
        <w:rPr>
          <w:rFonts w:ascii="Arial" w:eastAsia="Times New Roman" w:hAnsi="Arial" w:cs="Arial"/>
          <w:b/>
          <w:color w:val="000000"/>
          <w:kern w:val="28"/>
          <w:sz w:val="28"/>
          <w:szCs w:val="28"/>
          <w:lang w:eastAsia="de-DE"/>
        </w:rPr>
      </w:pPr>
      <w:bookmarkStart w:id="0" w:name="_GoBack"/>
      <w:r>
        <w:rPr>
          <w:rFonts w:ascii="Arial" w:eastAsia="Times New Roman" w:hAnsi="Arial" w:cs="Arial"/>
          <w:b/>
          <w:color w:val="000000"/>
          <w:kern w:val="28"/>
          <w:sz w:val="28"/>
          <w:szCs w:val="28"/>
          <w:lang w:eastAsia="de-DE"/>
        </w:rPr>
        <w:t>Leber erneuert sich durch erhöhten Blutfluss</w:t>
      </w:r>
      <w:bookmarkEnd w:id="0"/>
      <w:r>
        <w:rPr>
          <w:rFonts w:ascii="Arial" w:eastAsia="Times New Roman" w:hAnsi="Arial" w:cs="Arial"/>
          <w:b/>
          <w:color w:val="000000"/>
          <w:kern w:val="28"/>
          <w:sz w:val="28"/>
          <w:szCs w:val="28"/>
          <w:lang w:eastAsia="de-DE"/>
        </w:rPr>
        <w:t xml:space="preserve"> </w:t>
      </w:r>
      <w:r w:rsidR="00803E62">
        <w:rPr>
          <w:rFonts w:ascii="Arial" w:eastAsia="Times New Roman" w:hAnsi="Arial" w:cs="Arial"/>
          <w:b/>
          <w:color w:val="000000"/>
          <w:kern w:val="28"/>
          <w:sz w:val="28"/>
          <w:szCs w:val="28"/>
          <w:lang w:eastAsia="de-DE"/>
        </w:rPr>
        <w:t xml:space="preserve"> </w:t>
      </w:r>
    </w:p>
    <w:p w14:paraId="03290468" w14:textId="0BB6F574" w:rsidR="004B3496" w:rsidRDefault="00F3449D" w:rsidP="003003E7">
      <w:pPr>
        <w:jc w:val="both"/>
        <w:rPr>
          <w:rFonts w:eastAsia="Times New Roman"/>
        </w:rPr>
      </w:pPr>
      <w:r>
        <w:rPr>
          <w:rFonts w:ascii="Arial" w:hAnsi="Arial" w:cs="Arial"/>
          <w:b/>
          <w:bCs/>
          <w:color w:val="000000"/>
          <w:lang w:eastAsia="de-DE"/>
        </w:rPr>
        <w:br/>
      </w:r>
      <w:r w:rsidR="004B3496">
        <w:rPr>
          <w:rFonts w:ascii="Arial" w:eastAsia="Times New Roman" w:hAnsi="Arial" w:cs="Arial"/>
          <w:b/>
          <w:bCs/>
        </w:rPr>
        <w:t xml:space="preserve">Die Leber ist eines der </w:t>
      </w:r>
      <w:r w:rsidR="006D00A7">
        <w:rPr>
          <w:rFonts w:ascii="Arial" w:eastAsia="Times New Roman" w:hAnsi="Arial" w:cs="Arial"/>
          <w:b/>
          <w:bCs/>
        </w:rPr>
        <w:t>wenigen menschlichen Organe, die</w:t>
      </w:r>
      <w:r w:rsidR="004B3496">
        <w:rPr>
          <w:rFonts w:ascii="Arial" w:eastAsia="Times New Roman" w:hAnsi="Arial" w:cs="Arial"/>
          <w:b/>
          <w:bCs/>
        </w:rPr>
        <w:t xml:space="preserve"> sich innerhalb weniger Wochen komplett regeneriert, wenn mehr als die Hälfte des Organs entfernt wird. Die Ursache für diese Fähigkeit ist bislang unzureichend verstanden. Im Rahmen des Sonderforschungsbereichs SFB 974 </w:t>
      </w:r>
      <w:r w:rsidR="007A0A69">
        <w:rPr>
          <w:rFonts w:ascii="Arial" w:eastAsia="Times New Roman" w:hAnsi="Arial" w:cs="Arial"/>
          <w:b/>
          <w:bCs/>
        </w:rPr>
        <w:t>konnten</w:t>
      </w:r>
      <w:r w:rsidR="004B3496">
        <w:rPr>
          <w:rFonts w:ascii="Arial" w:eastAsia="Times New Roman" w:hAnsi="Arial" w:cs="Arial"/>
          <w:b/>
          <w:bCs/>
        </w:rPr>
        <w:t xml:space="preserve"> Wissenschaftler/innen aus dem Deutsc</w:t>
      </w:r>
      <w:r w:rsidR="006D00A7">
        <w:rPr>
          <w:rFonts w:ascii="Arial" w:eastAsia="Times New Roman" w:hAnsi="Arial" w:cs="Arial"/>
          <w:b/>
          <w:bCs/>
        </w:rPr>
        <w:t xml:space="preserve">hen Diabetes-Zentrum (DDZ), </w:t>
      </w:r>
      <w:r w:rsidR="004B3496">
        <w:rPr>
          <w:rFonts w:ascii="Arial" w:eastAsia="Times New Roman" w:hAnsi="Arial" w:cs="Arial"/>
          <w:b/>
          <w:bCs/>
        </w:rPr>
        <w:t>Leibniz-Zentrum für Diabetes-Forschung an der Heinrich-Heine-Universität (HHU) Düsseldorf um Prof. Eckhard Lammert</w:t>
      </w:r>
      <w:r w:rsidR="007A0A69">
        <w:rPr>
          <w:rFonts w:ascii="Arial" w:eastAsia="Times New Roman" w:hAnsi="Arial" w:cs="Arial"/>
          <w:b/>
          <w:bCs/>
        </w:rPr>
        <w:t>, zusammen mit Wissenschaftler</w:t>
      </w:r>
      <w:r w:rsidR="005A7A81">
        <w:rPr>
          <w:rFonts w:ascii="Arial" w:eastAsia="Times New Roman" w:hAnsi="Arial" w:cs="Arial"/>
          <w:b/>
          <w:bCs/>
        </w:rPr>
        <w:t>innen und Wissenschaftlern</w:t>
      </w:r>
      <w:r w:rsidR="004B3496">
        <w:rPr>
          <w:rFonts w:ascii="Arial" w:eastAsia="Times New Roman" w:hAnsi="Arial" w:cs="Arial"/>
          <w:b/>
          <w:bCs/>
        </w:rPr>
        <w:t xml:space="preserve"> der HHU und de</w:t>
      </w:r>
      <w:r w:rsidR="007A0A69">
        <w:rPr>
          <w:rFonts w:ascii="Arial" w:eastAsia="Times New Roman" w:hAnsi="Arial" w:cs="Arial"/>
          <w:b/>
          <w:bCs/>
        </w:rPr>
        <w:t>s</w:t>
      </w:r>
      <w:r w:rsidR="004B3496">
        <w:rPr>
          <w:rFonts w:ascii="Arial" w:eastAsia="Times New Roman" w:hAnsi="Arial" w:cs="Arial"/>
          <w:b/>
          <w:bCs/>
        </w:rPr>
        <w:t xml:space="preserve"> Universitätsklinikum</w:t>
      </w:r>
      <w:r w:rsidR="007A0A69">
        <w:rPr>
          <w:rFonts w:ascii="Arial" w:eastAsia="Times New Roman" w:hAnsi="Arial" w:cs="Arial"/>
          <w:b/>
          <w:bCs/>
        </w:rPr>
        <w:t>s</w:t>
      </w:r>
      <w:r w:rsidR="004B3496">
        <w:rPr>
          <w:rFonts w:ascii="Arial" w:eastAsia="Times New Roman" w:hAnsi="Arial" w:cs="Arial"/>
          <w:b/>
          <w:bCs/>
        </w:rPr>
        <w:t xml:space="preserve"> Düsseldorf (UKD) nun erstmals zeigen, dass ein verstärkter Blutfluss durch die kleinen Gefäße der Leber Signale aus den </w:t>
      </w:r>
      <w:r w:rsidR="006D00A7">
        <w:rPr>
          <w:rFonts w:ascii="Arial" w:eastAsia="Times New Roman" w:hAnsi="Arial" w:cs="Arial"/>
          <w:b/>
          <w:bCs/>
        </w:rPr>
        <w:t>Zellen der Blutgefäße freisetzt</w:t>
      </w:r>
      <w:r w:rsidR="004B3496">
        <w:rPr>
          <w:rFonts w:ascii="Arial" w:eastAsia="Times New Roman" w:hAnsi="Arial" w:cs="Arial"/>
          <w:b/>
          <w:bCs/>
        </w:rPr>
        <w:t>, die das Wachstum der Leber fördern. Die Ergebnisse wurden in der aktuellen Ausgabe der Zeitschrift „Nature“ </w:t>
      </w:r>
      <w:r w:rsidR="003A3D6A">
        <w:rPr>
          <w:rFonts w:ascii="Arial" w:eastAsia="Times New Roman" w:hAnsi="Arial" w:cs="Arial"/>
          <w:b/>
          <w:bCs/>
        </w:rPr>
        <w:t>veröffentlicht.</w:t>
      </w:r>
      <w:r w:rsidR="003003E7">
        <w:rPr>
          <w:rFonts w:eastAsia="Times New Roman"/>
        </w:rPr>
        <w:br/>
      </w:r>
    </w:p>
    <w:p w14:paraId="485C740D" w14:textId="1E97AF54" w:rsidR="00A963CC" w:rsidRDefault="00F75A37" w:rsidP="00140E52">
      <w:pPr>
        <w:autoSpaceDE w:val="0"/>
        <w:autoSpaceDN w:val="0"/>
        <w:adjustRightInd w:val="0"/>
        <w:spacing w:after="0"/>
        <w:jc w:val="both"/>
        <w:rPr>
          <w:rFonts w:ascii="Arial" w:hAnsi="Arial" w:cs="Arial"/>
        </w:rPr>
      </w:pPr>
      <w:r w:rsidRPr="002620BF">
        <w:rPr>
          <w:rFonts w:ascii="Arial" w:hAnsi="Arial" w:cs="Arial"/>
          <w:b/>
        </w:rPr>
        <w:t>Düsseldorf (DDZ)</w:t>
      </w:r>
      <w:r w:rsidRPr="002620BF">
        <w:rPr>
          <w:rFonts w:ascii="Arial" w:hAnsi="Arial" w:cs="Arial"/>
        </w:rPr>
        <w:t xml:space="preserve"> </w:t>
      </w:r>
      <w:r w:rsidR="00820F3F" w:rsidRPr="002620BF">
        <w:rPr>
          <w:rFonts w:ascii="Arial" w:hAnsi="Arial" w:cs="Arial"/>
        </w:rPr>
        <w:t>–</w:t>
      </w:r>
      <w:r w:rsidR="00790A29">
        <w:rPr>
          <w:rFonts w:ascii="Arial" w:hAnsi="Arial" w:cs="Arial"/>
        </w:rPr>
        <w:t xml:space="preserve"> </w:t>
      </w:r>
      <w:r w:rsidR="009928A6">
        <w:rPr>
          <w:rFonts w:ascii="Arial" w:hAnsi="Arial" w:cs="Arial"/>
        </w:rPr>
        <w:t>Die Leber ist ein</w:t>
      </w:r>
      <w:r w:rsidR="0037036D">
        <w:rPr>
          <w:rFonts w:ascii="Arial" w:hAnsi="Arial" w:cs="Arial"/>
        </w:rPr>
        <w:t>es</w:t>
      </w:r>
      <w:r w:rsidR="009928A6">
        <w:rPr>
          <w:rFonts w:ascii="Arial" w:hAnsi="Arial" w:cs="Arial"/>
        </w:rPr>
        <w:t xml:space="preserve"> </w:t>
      </w:r>
      <w:r w:rsidR="0037036D">
        <w:rPr>
          <w:rFonts w:ascii="Arial" w:hAnsi="Arial" w:cs="Arial"/>
        </w:rPr>
        <w:t xml:space="preserve">der </w:t>
      </w:r>
      <w:r w:rsidR="004B5774">
        <w:rPr>
          <w:rFonts w:ascii="Arial" w:hAnsi="Arial" w:cs="Arial"/>
        </w:rPr>
        <w:t>wichtigs</w:t>
      </w:r>
      <w:r w:rsidR="0037036D">
        <w:rPr>
          <w:rFonts w:ascii="Arial" w:hAnsi="Arial" w:cs="Arial"/>
        </w:rPr>
        <w:t>ten</w:t>
      </w:r>
      <w:r w:rsidR="009928A6">
        <w:rPr>
          <w:rFonts w:ascii="Arial" w:hAnsi="Arial" w:cs="Arial"/>
        </w:rPr>
        <w:t xml:space="preserve"> Organ</w:t>
      </w:r>
      <w:r w:rsidR="00C713C8">
        <w:rPr>
          <w:rFonts w:ascii="Arial" w:hAnsi="Arial" w:cs="Arial"/>
        </w:rPr>
        <w:t>e</w:t>
      </w:r>
      <w:r w:rsidR="009928A6">
        <w:rPr>
          <w:rFonts w:ascii="Arial" w:hAnsi="Arial" w:cs="Arial"/>
        </w:rPr>
        <w:t xml:space="preserve"> des Menschen. </w:t>
      </w:r>
      <w:r w:rsidR="004102B3">
        <w:rPr>
          <w:rFonts w:ascii="Arial" w:hAnsi="Arial" w:cs="Arial"/>
        </w:rPr>
        <w:t>Zum einen ist s</w:t>
      </w:r>
      <w:r w:rsidR="009928A6">
        <w:rPr>
          <w:rFonts w:ascii="Arial" w:hAnsi="Arial" w:cs="Arial"/>
        </w:rPr>
        <w:t xml:space="preserve">ie für den Stoffwechsel, die Entgiftung des Blutes </w:t>
      </w:r>
      <w:r w:rsidR="00782F6F">
        <w:rPr>
          <w:rFonts w:ascii="Arial" w:hAnsi="Arial" w:cs="Arial"/>
        </w:rPr>
        <w:t>und für</w:t>
      </w:r>
      <w:r w:rsidR="009928A6">
        <w:rPr>
          <w:rFonts w:ascii="Arial" w:hAnsi="Arial" w:cs="Arial"/>
        </w:rPr>
        <w:t xml:space="preserve"> ein funktionierendes Immunsystem </w:t>
      </w:r>
      <w:r w:rsidR="0037036D">
        <w:rPr>
          <w:rFonts w:ascii="Arial" w:hAnsi="Arial" w:cs="Arial"/>
        </w:rPr>
        <w:t>unverzichtbar</w:t>
      </w:r>
      <w:r w:rsidR="004102B3">
        <w:rPr>
          <w:rFonts w:ascii="Arial" w:hAnsi="Arial" w:cs="Arial"/>
        </w:rPr>
        <w:t>. Zum anderen</w:t>
      </w:r>
      <w:r w:rsidR="009928A6">
        <w:rPr>
          <w:rFonts w:ascii="Arial" w:hAnsi="Arial" w:cs="Arial"/>
        </w:rPr>
        <w:t xml:space="preserve"> ist</w:t>
      </w:r>
      <w:r w:rsidR="004102B3">
        <w:rPr>
          <w:rFonts w:ascii="Arial" w:hAnsi="Arial" w:cs="Arial"/>
        </w:rPr>
        <w:t xml:space="preserve"> die Leber</w:t>
      </w:r>
      <w:r w:rsidR="009928A6">
        <w:rPr>
          <w:rFonts w:ascii="Arial" w:hAnsi="Arial" w:cs="Arial"/>
        </w:rPr>
        <w:t xml:space="preserve"> das einzige Organ</w:t>
      </w:r>
      <w:r w:rsidR="002F4F71">
        <w:rPr>
          <w:rFonts w:ascii="Arial" w:hAnsi="Arial" w:cs="Arial"/>
        </w:rPr>
        <w:t>, das</w:t>
      </w:r>
      <w:r w:rsidR="001A4A9E">
        <w:rPr>
          <w:rFonts w:ascii="Arial" w:hAnsi="Arial" w:cs="Arial"/>
        </w:rPr>
        <w:t xml:space="preserve"> </w:t>
      </w:r>
      <w:r w:rsidR="004102B3">
        <w:rPr>
          <w:rFonts w:ascii="Arial" w:hAnsi="Arial" w:cs="Arial"/>
        </w:rPr>
        <w:t>die</w:t>
      </w:r>
      <w:r w:rsidR="001A4A9E" w:rsidRPr="001A4A9E">
        <w:rPr>
          <w:rFonts w:ascii="Arial" w:hAnsi="Arial" w:cs="Arial"/>
        </w:rPr>
        <w:t xml:space="preserve"> Eigenschaft</w:t>
      </w:r>
      <w:r w:rsidR="002F4F71">
        <w:rPr>
          <w:rFonts w:ascii="Arial" w:hAnsi="Arial" w:cs="Arial"/>
        </w:rPr>
        <w:t xml:space="preserve"> hat</w:t>
      </w:r>
      <w:r w:rsidR="001A4A9E" w:rsidRPr="001A4A9E">
        <w:rPr>
          <w:rFonts w:ascii="Arial" w:hAnsi="Arial" w:cs="Arial"/>
        </w:rPr>
        <w:t xml:space="preserve">, </w:t>
      </w:r>
      <w:r w:rsidR="002F4F71">
        <w:rPr>
          <w:rFonts w:ascii="Arial" w:hAnsi="Arial" w:cs="Arial"/>
        </w:rPr>
        <w:t>seine</w:t>
      </w:r>
      <w:r w:rsidR="001A4A9E" w:rsidRPr="001A4A9E">
        <w:rPr>
          <w:rFonts w:ascii="Arial" w:hAnsi="Arial" w:cs="Arial"/>
        </w:rPr>
        <w:t xml:space="preserve"> Zellmasse innerhalb von wenigen Wochen komplett </w:t>
      </w:r>
      <w:r w:rsidR="002F4F71">
        <w:rPr>
          <w:rFonts w:ascii="Arial" w:hAnsi="Arial" w:cs="Arial"/>
        </w:rPr>
        <w:t xml:space="preserve">zu </w:t>
      </w:r>
      <w:r w:rsidR="001A4A9E" w:rsidRPr="001A4A9E">
        <w:rPr>
          <w:rFonts w:ascii="Arial" w:hAnsi="Arial" w:cs="Arial"/>
        </w:rPr>
        <w:t>regen</w:t>
      </w:r>
      <w:r w:rsidR="001A4A9E">
        <w:rPr>
          <w:rFonts w:ascii="Arial" w:hAnsi="Arial" w:cs="Arial"/>
        </w:rPr>
        <w:t>erieren</w:t>
      </w:r>
      <w:r w:rsidR="002F4F71">
        <w:rPr>
          <w:rFonts w:ascii="Arial" w:hAnsi="Arial" w:cs="Arial"/>
        </w:rPr>
        <w:t>,</w:t>
      </w:r>
      <w:r w:rsidR="001A4A9E" w:rsidRPr="001A4A9E">
        <w:rPr>
          <w:rFonts w:ascii="Arial" w:hAnsi="Arial" w:cs="Arial"/>
        </w:rPr>
        <w:t xml:space="preserve"> wenn mehr als die Hälfte des Organs entfernt worden ist. </w:t>
      </w:r>
      <w:r w:rsidR="00E74CB1">
        <w:rPr>
          <w:rFonts w:ascii="Arial" w:hAnsi="Arial" w:cs="Arial"/>
        </w:rPr>
        <w:t xml:space="preserve">Die </w:t>
      </w:r>
      <w:r w:rsidR="004B5774">
        <w:rPr>
          <w:rFonts w:ascii="Arial" w:hAnsi="Arial" w:cs="Arial"/>
        </w:rPr>
        <w:t>Forscher</w:t>
      </w:r>
      <w:r w:rsidR="00E74CB1">
        <w:rPr>
          <w:rFonts w:ascii="Arial" w:hAnsi="Arial" w:cs="Arial"/>
        </w:rPr>
        <w:t xml:space="preserve"> um Prof. Eckhard Lammert </w:t>
      </w:r>
      <w:r w:rsidR="004102B3">
        <w:rPr>
          <w:rFonts w:ascii="Arial" w:hAnsi="Arial" w:cs="Arial"/>
        </w:rPr>
        <w:t>haben</w:t>
      </w:r>
      <w:r w:rsidR="001A4A9E" w:rsidRPr="001A4A9E">
        <w:rPr>
          <w:rFonts w:ascii="Arial" w:hAnsi="Arial" w:cs="Arial"/>
        </w:rPr>
        <w:t xml:space="preserve"> herausgefunden, dass es der erhöhte Blutfluss und die mechanische </w:t>
      </w:r>
      <w:r w:rsidR="002F4F71">
        <w:rPr>
          <w:rFonts w:ascii="Arial" w:hAnsi="Arial" w:cs="Arial"/>
        </w:rPr>
        <w:t>Erweiterung</w:t>
      </w:r>
      <w:r w:rsidR="001A4A9E" w:rsidRPr="001A4A9E">
        <w:rPr>
          <w:rFonts w:ascii="Arial" w:hAnsi="Arial" w:cs="Arial"/>
        </w:rPr>
        <w:t xml:space="preserve"> der Blutgefäße der Leber sind, durch die die Leber Signal</w:t>
      </w:r>
      <w:r w:rsidR="004102B3">
        <w:rPr>
          <w:rFonts w:ascii="Arial" w:hAnsi="Arial" w:cs="Arial"/>
        </w:rPr>
        <w:t>e zum Wachstum erhält</w:t>
      </w:r>
      <w:r w:rsidR="001A4A9E" w:rsidRPr="001A4A9E">
        <w:rPr>
          <w:rFonts w:ascii="Arial" w:hAnsi="Arial" w:cs="Arial"/>
        </w:rPr>
        <w:t xml:space="preserve">. </w:t>
      </w:r>
      <w:r w:rsidR="002F4F71">
        <w:rPr>
          <w:rFonts w:ascii="Arial" w:hAnsi="Arial" w:cs="Arial"/>
        </w:rPr>
        <w:t xml:space="preserve">Die Signale kommen von den Zellen der Blutgefäße, die auf die mechanische Stimulation reagieren. Die Publikation geht auf die 2001 publizierte Erkenntnis zurück, dass Blutgefäße Organe in ihrer Funktion und ihrem Wachstum beeinflussen </w:t>
      </w:r>
      <w:r w:rsidR="001A4A9E" w:rsidRPr="001A4A9E">
        <w:rPr>
          <w:rFonts w:ascii="Arial" w:hAnsi="Arial" w:cs="Arial"/>
        </w:rPr>
        <w:t>(Lammert et al., Science</w:t>
      </w:r>
      <w:r w:rsidR="002F4F71">
        <w:rPr>
          <w:rFonts w:ascii="Arial" w:hAnsi="Arial" w:cs="Arial"/>
        </w:rPr>
        <w:t xml:space="preserve"> 2001</w:t>
      </w:r>
      <w:r w:rsidR="001A4A9E" w:rsidRPr="001A4A9E">
        <w:rPr>
          <w:rFonts w:ascii="Arial" w:hAnsi="Arial" w:cs="Arial"/>
        </w:rPr>
        <w:t>).</w:t>
      </w:r>
      <w:r w:rsidR="002F4F71">
        <w:rPr>
          <w:rFonts w:ascii="Arial" w:hAnsi="Arial" w:cs="Arial"/>
        </w:rPr>
        <w:t xml:space="preserve"> </w:t>
      </w:r>
    </w:p>
    <w:p w14:paraId="3EA6E5C3" w14:textId="77777777" w:rsidR="00A963CC" w:rsidRDefault="00A963CC" w:rsidP="00140E52">
      <w:pPr>
        <w:autoSpaceDE w:val="0"/>
        <w:autoSpaceDN w:val="0"/>
        <w:adjustRightInd w:val="0"/>
        <w:spacing w:after="0"/>
        <w:jc w:val="both"/>
        <w:rPr>
          <w:rFonts w:ascii="Arial" w:hAnsi="Arial" w:cs="Arial"/>
        </w:rPr>
      </w:pPr>
    </w:p>
    <w:p w14:paraId="707E6E0A" w14:textId="0E99786B" w:rsidR="00140E52" w:rsidRDefault="00363ADC" w:rsidP="006E5124">
      <w:pPr>
        <w:autoSpaceDE w:val="0"/>
        <w:autoSpaceDN w:val="0"/>
        <w:adjustRightInd w:val="0"/>
        <w:spacing w:after="0"/>
        <w:jc w:val="both"/>
        <w:rPr>
          <w:rFonts w:ascii="Arial" w:hAnsi="Arial" w:cs="Arial"/>
        </w:rPr>
      </w:pPr>
      <w:r>
        <w:rPr>
          <w:rFonts w:ascii="Arial" w:hAnsi="Arial" w:cs="Arial"/>
        </w:rPr>
        <w:t>„</w:t>
      </w:r>
      <w:r w:rsidR="00144A48">
        <w:rPr>
          <w:rFonts w:ascii="Arial" w:hAnsi="Arial" w:cs="Arial"/>
        </w:rPr>
        <w:t xml:space="preserve">In unserer Studie </w:t>
      </w:r>
      <w:r w:rsidR="002F4F71">
        <w:rPr>
          <w:rFonts w:ascii="Arial" w:hAnsi="Arial" w:cs="Arial"/>
        </w:rPr>
        <w:t xml:space="preserve">an der Leber und ihren Blutgefäßen </w:t>
      </w:r>
      <w:r w:rsidR="00144A48">
        <w:rPr>
          <w:rFonts w:ascii="Arial" w:hAnsi="Arial" w:cs="Arial"/>
        </w:rPr>
        <w:t xml:space="preserve">haben wir </w:t>
      </w:r>
      <w:r w:rsidR="002F4F71">
        <w:rPr>
          <w:rFonts w:ascii="Arial" w:hAnsi="Arial" w:cs="Arial"/>
        </w:rPr>
        <w:t xml:space="preserve">einen wichtigen Auslöser für Organwachstum </w:t>
      </w:r>
      <w:r w:rsidR="00144A48">
        <w:rPr>
          <w:rFonts w:ascii="Arial" w:hAnsi="Arial" w:cs="Arial"/>
        </w:rPr>
        <w:t>identifiziert. Erstmals konnten wir</w:t>
      </w:r>
      <w:r w:rsidR="002F4F71">
        <w:rPr>
          <w:rFonts w:ascii="Arial" w:hAnsi="Arial" w:cs="Arial"/>
        </w:rPr>
        <w:t xml:space="preserve"> zeigen, dass der Blutfluss und die Erweiterung von Blutgefäßen (auch Vasodilatation genannt) wachstumsfördernde Signale freisetzen</w:t>
      </w:r>
      <w:r w:rsidR="007140C9">
        <w:rPr>
          <w:rFonts w:ascii="Arial" w:hAnsi="Arial" w:cs="Arial"/>
        </w:rPr>
        <w:t>“,</w:t>
      </w:r>
      <w:r w:rsidR="00140E52" w:rsidRPr="00E10845">
        <w:rPr>
          <w:rFonts w:ascii="Arial" w:hAnsi="Arial" w:cs="Arial"/>
        </w:rPr>
        <w:t xml:space="preserve"> </w:t>
      </w:r>
      <w:r w:rsidR="00363A39">
        <w:rPr>
          <w:rFonts w:ascii="Arial" w:hAnsi="Arial" w:cs="Arial"/>
        </w:rPr>
        <w:t xml:space="preserve">erklärt </w:t>
      </w:r>
      <w:r w:rsidR="00144A48" w:rsidRPr="00144A48">
        <w:rPr>
          <w:rFonts w:ascii="Arial" w:hAnsi="Arial" w:cs="Arial"/>
        </w:rPr>
        <w:t>Prof. Dr. Eckhard Lammert</w:t>
      </w:r>
      <w:r w:rsidR="00F3449D">
        <w:rPr>
          <w:rFonts w:ascii="Arial" w:hAnsi="Arial" w:cs="Arial"/>
        </w:rPr>
        <w:t xml:space="preserve">, </w:t>
      </w:r>
      <w:r w:rsidR="00F3449D" w:rsidRPr="00F3449D">
        <w:rPr>
          <w:rFonts w:ascii="Arial" w:hAnsi="Arial" w:cs="Arial"/>
        </w:rPr>
        <w:t xml:space="preserve">Direktor des Instituts für Betazellbiologie am Deutschen Diabetes-Zentrum (DDZ) und Leiter des Instituts für Stoffwechselphysiologie </w:t>
      </w:r>
      <w:r w:rsidR="005749B5">
        <w:rPr>
          <w:rFonts w:ascii="Arial" w:hAnsi="Arial" w:cs="Arial"/>
        </w:rPr>
        <w:t xml:space="preserve">der </w:t>
      </w:r>
      <w:r w:rsidR="00F3449D" w:rsidRPr="00F3449D">
        <w:rPr>
          <w:rFonts w:ascii="Arial" w:hAnsi="Arial" w:cs="Arial"/>
        </w:rPr>
        <w:t>Heinrich-Heine-Universität</w:t>
      </w:r>
      <w:r w:rsidR="00F3449D">
        <w:rPr>
          <w:rFonts w:ascii="Arial" w:hAnsi="Arial" w:cs="Arial"/>
        </w:rPr>
        <w:t xml:space="preserve"> Düsseldorf</w:t>
      </w:r>
      <w:r w:rsidR="00140E52" w:rsidRPr="0037036D">
        <w:rPr>
          <w:rFonts w:ascii="Arial" w:hAnsi="Arial" w:cs="Arial"/>
        </w:rPr>
        <w:t xml:space="preserve">. </w:t>
      </w:r>
      <w:r w:rsidR="00F3449D" w:rsidRPr="00782F6F">
        <w:rPr>
          <w:rFonts w:ascii="Arial" w:hAnsi="Arial" w:cs="Arial"/>
        </w:rPr>
        <w:t xml:space="preserve">„Diese </w:t>
      </w:r>
      <w:r w:rsidR="0037036D" w:rsidRPr="00782F6F">
        <w:rPr>
          <w:rFonts w:ascii="Arial" w:hAnsi="Arial" w:cs="Arial"/>
        </w:rPr>
        <w:t xml:space="preserve">spannenden Ergebnisse </w:t>
      </w:r>
      <w:r w:rsidR="00F3449D" w:rsidRPr="00782F6F">
        <w:rPr>
          <w:rFonts w:ascii="Arial" w:hAnsi="Arial" w:cs="Arial"/>
        </w:rPr>
        <w:t>könn</w:t>
      </w:r>
      <w:r w:rsidR="0037036D" w:rsidRPr="00782F6F">
        <w:rPr>
          <w:rFonts w:ascii="Arial" w:hAnsi="Arial" w:cs="Arial"/>
        </w:rPr>
        <w:t>t</w:t>
      </w:r>
      <w:r w:rsidR="00F3449D" w:rsidRPr="00782F6F">
        <w:rPr>
          <w:rFonts w:ascii="Arial" w:hAnsi="Arial" w:cs="Arial"/>
        </w:rPr>
        <w:t xml:space="preserve">en </w:t>
      </w:r>
      <w:r w:rsidR="0037036D" w:rsidRPr="00782F6F">
        <w:rPr>
          <w:rFonts w:ascii="Arial" w:hAnsi="Arial" w:cs="Arial"/>
        </w:rPr>
        <w:t>zukünftig auc</w:t>
      </w:r>
      <w:r w:rsidR="0037036D">
        <w:rPr>
          <w:rFonts w:ascii="Arial" w:hAnsi="Arial" w:cs="Arial"/>
        </w:rPr>
        <w:t>h</w:t>
      </w:r>
      <w:r w:rsidR="0037036D" w:rsidRPr="00782F6F">
        <w:rPr>
          <w:rFonts w:ascii="Arial" w:hAnsi="Arial" w:cs="Arial"/>
        </w:rPr>
        <w:t xml:space="preserve"> für das Verständ</w:t>
      </w:r>
      <w:r w:rsidR="0037036D">
        <w:rPr>
          <w:rFonts w:ascii="Arial" w:hAnsi="Arial" w:cs="Arial"/>
        </w:rPr>
        <w:t>n</w:t>
      </w:r>
      <w:r w:rsidR="0037036D" w:rsidRPr="00782F6F">
        <w:rPr>
          <w:rFonts w:ascii="Arial" w:hAnsi="Arial" w:cs="Arial"/>
        </w:rPr>
        <w:t>is und die</w:t>
      </w:r>
      <w:r w:rsidR="0037036D" w:rsidRPr="0037036D">
        <w:rPr>
          <w:rFonts w:ascii="Arial" w:hAnsi="Arial" w:cs="Arial"/>
        </w:rPr>
        <w:t xml:space="preserve"> B</w:t>
      </w:r>
      <w:r w:rsidR="00782F6F">
        <w:rPr>
          <w:rFonts w:ascii="Arial" w:hAnsi="Arial" w:cs="Arial"/>
        </w:rPr>
        <w:t>e</w:t>
      </w:r>
      <w:r w:rsidR="0037036D" w:rsidRPr="00782F6F">
        <w:rPr>
          <w:rFonts w:ascii="Arial" w:hAnsi="Arial" w:cs="Arial"/>
        </w:rPr>
        <w:t>handlung von Fettle</w:t>
      </w:r>
      <w:r w:rsidR="0037036D" w:rsidRPr="0037036D">
        <w:rPr>
          <w:rFonts w:ascii="Arial" w:hAnsi="Arial" w:cs="Arial"/>
        </w:rPr>
        <w:t>bererk</w:t>
      </w:r>
      <w:r w:rsidR="00782F6F">
        <w:rPr>
          <w:rFonts w:ascii="Arial" w:hAnsi="Arial" w:cs="Arial"/>
        </w:rPr>
        <w:t>r</w:t>
      </w:r>
      <w:r w:rsidR="0037036D" w:rsidRPr="0037036D">
        <w:rPr>
          <w:rFonts w:ascii="Arial" w:hAnsi="Arial" w:cs="Arial"/>
        </w:rPr>
        <w:t>ankungen</w:t>
      </w:r>
      <w:r w:rsidR="0037036D" w:rsidRPr="00782F6F">
        <w:rPr>
          <w:rFonts w:ascii="Arial" w:hAnsi="Arial" w:cs="Arial"/>
        </w:rPr>
        <w:t xml:space="preserve"> bei Adipositas und Diabetes </w:t>
      </w:r>
      <w:r w:rsidR="0037036D" w:rsidRPr="0037036D">
        <w:rPr>
          <w:rFonts w:ascii="Arial" w:hAnsi="Arial" w:cs="Arial"/>
        </w:rPr>
        <w:t>Bedeutung</w:t>
      </w:r>
      <w:r w:rsidR="0037036D">
        <w:rPr>
          <w:rFonts w:ascii="Arial" w:hAnsi="Arial" w:cs="Arial"/>
        </w:rPr>
        <w:t xml:space="preserve"> </w:t>
      </w:r>
      <w:r w:rsidR="0037036D" w:rsidRPr="00782F6F">
        <w:rPr>
          <w:rFonts w:ascii="Arial" w:hAnsi="Arial" w:cs="Arial"/>
        </w:rPr>
        <w:t>erlangen</w:t>
      </w:r>
      <w:r w:rsidR="00F3449D" w:rsidRPr="00782F6F">
        <w:rPr>
          <w:rFonts w:ascii="Arial" w:hAnsi="Arial" w:cs="Arial"/>
        </w:rPr>
        <w:t>“</w:t>
      </w:r>
      <w:r w:rsidR="006E5124" w:rsidRPr="00782F6F">
        <w:rPr>
          <w:rFonts w:ascii="Arial" w:hAnsi="Arial" w:cs="Arial"/>
        </w:rPr>
        <w:t>, ergänzt</w:t>
      </w:r>
      <w:r w:rsidR="004102B3" w:rsidRPr="00782F6F">
        <w:rPr>
          <w:rFonts w:ascii="Arial" w:hAnsi="Arial" w:cs="Arial"/>
        </w:rPr>
        <w:t xml:space="preserve"> Prof. Michael Roden, Wissenschaftlicher</w:t>
      </w:r>
      <w:r w:rsidR="006D00A7">
        <w:rPr>
          <w:rFonts w:ascii="Arial" w:hAnsi="Arial" w:cs="Arial"/>
        </w:rPr>
        <w:t xml:space="preserve"> Geschäftsführer und Vorstand des</w:t>
      </w:r>
      <w:r w:rsidR="004102B3" w:rsidRPr="00782F6F">
        <w:rPr>
          <w:rFonts w:ascii="Arial" w:hAnsi="Arial" w:cs="Arial"/>
        </w:rPr>
        <w:t xml:space="preserve"> Deutschen Diabetes-Zentrum</w:t>
      </w:r>
      <w:r w:rsidR="006D00A7">
        <w:rPr>
          <w:rFonts w:ascii="Arial" w:hAnsi="Arial" w:cs="Arial"/>
        </w:rPr>
        <w:t>s</w:t>
      </w:r>
      <w:r w:rsidR="0037036D" w:rsidRPr="00782F6F">
        <w:rPr>
          <w:rFonts w:ascii="Arial" w:hAnsi="Arial" w:cs="Arial"/>
        </w:rPr>
        <w:t xml:space="preserve"> und </w:t>
      </w:r>
      <w:r w:rsidR="0037036D" w:rsidRPr="0037036D">
        <w:rPr>
          <w:rFonts w:ascii="Arial" w:hAnsi="Arial" w:cs="Arial"/>
        </w:rPr>
        <w:t>Direktor der Klinik für Endo</w:t>
      </w:r>
      <w:r w:rsidR="00782F6F">
        <w:rPr>
          <w:rFonts w:ascii="Arial" w:hAnsi="Arial" w:cs="Arial"/>
        </w:rPr>
        <w:t xml:space="preserve">krinologie und Diabetologie </w:t>
      </w:r>
      <w:r w:rsidR="0037036D" w:rsidRPr="0037036D">
        <w:rPr>
          <w:rFonts w:ascii="Arial" w:hAnsi="Arial" w:cs="Arial"/>
        </w:rPr>
        <w:t>am Universitätsklinikum Düsseldorf</w:t>
      </w:r>
      <w:r w:rsidR="004102B3" w:rsidRPr="00782F6F">
        <w:rPr>
          <w:rFonts w:ascii="Arial" w:hAnsi="Arial" w:cs="Arial"/>
        </w:rPr>
        <w:t>.</w:t>
      </w:r>
      <w:r w:rsidR="008714D2">
        <w:rPr>
          <w:rFonts w:ascii="Arial" w:hAnsi="Arial" w:cs="Arial"/>
        </w:rPr>
        <w:t xml:space="preserve"> „</w:t>
      </w:r>
      <w:r w:rsidR="004B3496">
        <w:rPr>
          <w:rFonts w:ascii="Arial" w:hAnsi="Arial" w:cs="Arial"/>
        </w:rPr>
        <w:t>Die Untersuchungsergebnisse sind von großer Bedeutung für das Verständnis der komplexen Vorgänge bei Leberregeneration und ihrer Störungen</w:t>
      </w:r>
      <w:r w:rsidR="005A7A81">
        <w:rPr>
          <w:rFonts w:ascii="Arial" w:hAnsi="Arial" w:cs="Arial"/>
        </w:rPr>
        <w:t>"</w:t>
      </w:r>
      <w:r w:rsidR="004B3496">
        <w:rPr>
          <w:rFonts w:ascii="Arial" w:hAnsi="Arial" w:cs="Arial"/>
        </w:rPr>
        <w:t xml:space="preserve">, </w:t>
      </w:r>
      <w:r w:rsidR="004B3496" w:rsidRPr="002A3C41">
        <w:rPr>
          <w:rFonts w:ascii="Arial" w:hAnsi="Arial" w:cs="Arial"/>
        </w:rPr>
        <w:t>betont</w:t>
      </w:r>
      <w:r w:rsidR="004B3496" w:rsidRPr="008714D2">
        <w:rPr>
          <w:rFonts w:ascii="Arial" w:hAnsi="Arial" w:cs="Arial"/>
        </w:rPr>
        <w:t xml:space="preserve"> </w:t>
      </w:r>
      <w:r w:rsidR="006E5124" w:rsidRPr="008714D2">
        <w:rPr>
          <w:rFonts w:ascii="Arial" w:hAnsi="Arial" w:cs="Arial"/>
        </w:rPr>
        <w:t xml:space="preserve">Prof. Dieter </w:t>
      </w:r>
      <w:proofErr w:type="spellStart"/>
      <w:r w:rsidR="006E5124" w:rsidRPr="008714D2">
        <w:rPr>
          <w:rFonts w:ascii="Arial" w:hAnsi="Arial" w:cs="Arial"/>
        </w:rPr>
        <w:t>Häussinger</w:t>
      </w:r>
      <w:proofErr w:type="spellEnd"/>
      <w:r w:rsidR="006E5124" w:rsidRPr="008714D2">
        <w:rPr>
          <w:rFonts w:ascii="Arial" w:hAnsi="Arial" w:cs="Arial"/>
        </w:rPr>
        <w:t xml:space="preserve">, Direktor der Klinik für Gastroenterologie, Hepatologie und </w:t>
      </w:r>
      <w:proofErr w:type="spellStart"/>
      <w:r w:rsidR="006E5124" w:rsidRPr="008714D2">
        <w:rPr>
          <w:rFonts w:ascii="Arial" w:hAnsi="Arial" w:cs="Arial"/>
        </w:rPr>
        <w:t>Infektiologie</w:t>
      </w:r>
      <w:proofErr w:type="spellEnd"/>
      <w:r w:rsidR="006E5124" w:rsidRPr="008714D2">
        <w:rPr>
          <w:rFonts w:ascii="Arial" w:hAnsi="Arial" w:cs="Arial"/>
        </w:rPr>
        <w:t xml:space="preserve"> am Universitätsklinikum Düsseldorf</w:t>
      </w:r>
      <w:r w:rsidR="004B3496" w:rsidRPr="008714D2">
        <w:rPr>
          <w:rFonts w:ascii="Arial" w:hAnsi="Arial" w:cs="Arial"/>
        </w:rPr>
        <w:t xml:space="preserve"> und Sprecher des Sonderforschungsbereichs 974.</w:t>
      </w:r>
    </w:p>
    <w:p w14:paraId="4F86A9F0" w14:textId="45B014F6" w:rsidR="00140E52" w:rsidRDefault="004B3496" w:rsidP="00140E52">
      <w:pPr>
        <w:autoSpaceDE w:val="0"/>
        <w:autoSpaceDN w:val="0"/>
        <w:adjustRightInd w:val="0"/>
        <w:spacing w:after="0"/>
        <w:jc w:val="both"/>
        <w:rPr>
          <w:rFonts w:ascii="Arial" w:hAnsi="Arial" w:cs="Arial"/>
        </w:rPr>
      </w:pPr>
      <w:r>
        <w:rPr>
          <w:rFonts w:ascii="Arial" w:hAnsi="Arial" w:cs="Arial"/>
        </w:rPr>
        <w:t xml:space="preserve"> </w:t>
      </w:r>
    </w:p>
    <w:p w14:paraId="6EDEF9E9" w14:textId="77777777" w:rsidR="00951C14" w:rsidRDefault="00951C14" w:rsidP="00951C14">
      <w:pPr>
        <w:autoSpaceDE w:val="0"/>
        <w:autoSpaceDN w:val="0"/>
        <w:jc w:val="both"/>
        <w:rPr>
          <w:rFonts w:ascii="Arial" w:hAnsi="Arial" w:cs="Arial"/>
          <w:b/>
          <w:bCs/>
        </w:rPr>
      </w:pPr>
      <w:r>
        <w:rPr>
          <w:rFonts w:ascii="Arial" w:hAnsi="Arial" w:cs="Arial"/>
          <w:b/>
          <w:bCs/>
        </w:rPr>
        <w:t xml:space="preserve">Experimenteller Ablauf  </w:t>
      </w:r>
    </w:p>
    <w:p w14:paraId="7B2658A7" w14:textId="5547F324" w:rsidR="00951C14" w:rsidRDefault="00951C14" w:rsidP="00951C14">
      <w:pPr>
        <w:autoSpaceDE w:val="0"/>
        <w:autoSpaceDN w:val="0"/>
        <w:jc w:val="both"/>
        <w:rPr>
          <w:rFonts w:ascii="Arial" w:hAnsi="Arial" w:cs="Arial"/>
        </w:rPr>
      </w:pPr>
      <w:r>
        <w:rPr>
          <w:rFonts w:ascii="Arial" w:hAnsi="Arial" w:cs="Arial"/>
        </w:rPr>
        <w:t>Die molekularen Ursa</w:t>
      </w:r>
      <w:r w:rsidR="006D00A7">
        <w:rPr>
          <w:rFonts w:ascii="Arial" w:hAnsi="Arial" w:cs="Arial"/>
        </w:rPr>
        <w:t>chen dieser Organ-Erneuerung sind</w:t>
      </w:r>
      <w:r>
        <w:rPr>
          <w:rFonts w:ascii="Arial" w:hAnsi="Arial" w:cs="Arial"/>
        </w:rPr>
        <w:t xml:space="preserve"> Gegenstand einer von Düsseldorfer Wissenschaftler/innen publizierten Arbeit in der Fachzeitschrift "Nature" (Lorenz et al., Nature 2018). Konkret konnten die Wissenschaftler/innen zeigen, dass ein verstärkter Blutfluss durch die Leber dazu führt, dass mehr Wachstumssignale freigesetzt und aktiviert werden. Eines dieser Signale ist der </w:t>
      </w:r>
      <w:proofErr w:type="spellStart"/>
      <w:r>
        <w:rPr>
          <w:rFonts w:ascii="Arial" w:hAnsi="Arial" w:cs="Arial"/>
        </w:rPr>
        <w:t>Hepatocyte</w:t>
      </w:r>
      <w:proofErr w:type="spellEnd"/>
      <w:r>
        <w:rPr>
          <w:rFonts w:ascii="Arial" w:hAnsi="Arial" w:cs="Arial"/>
        </w:rPr>
        <w:t xml:space="preserve"> Growth </w:t>
      </w:r>
      <w:proofErr w:type="spellStart"/>
      <w:r>
        <w:rPr>
          <w:rFonts w:ascii="Arial" w:hAnsi="Arial" w:cs="Arial"/>
        </w:rPr>
        <w:t>Factor</w:t>
      </w:r>
      <w:proofErr w:type="spellEnd"/>
      <w:r>
        <w:rPr>
          <w:rFonts w:ascii="Arial" w:hAnsi="Arial" w:cs="Arial"/>
        </w:rPr>
        <w:t xml:space="preserve"> (HGF), der für das </w:t>
      </w:r>
      <w:r>
        <w:rPr>
          <w:rFonts w:ascii="Arial" w:hAnsi="Arial" w:cs="Arial"/>
        </w:rPr>
        <w:lastRenderedPageBreak/>
        <w:t xml:space="preserve">Wachstum und das Überleben der Leberzellen besonders wichtig ist. Die Endothelzellen der Blutgefäße erkennen den verstärkten Blutfluss durch die Leber mit Hilfe von sogenannten </w:t>
      </w:r>
      <w:proofErr w:type="spellStart"/>
      <w:r>
        <w:rPr>
          <w:rFonts w:ascii="Arial" w:hAnsi="Arial" w:cs="Arial"/>
        </w:rPr>
        <w:t>Integrinen</w:t>
      </w:r>
      <w:proofErr w:type="spellEnd"/>
      <w:r>
        <w:rPr>
          <w:rFonts w:ascii="Arial" w:hAnsi="Arial" w:cs="Arial"/>
        </w:rPr>
        <w:t xml:space="preserve">. Dies sind Zelloberflächenproteine, die die extrazelluläre Matrix mit dem </w:t>
      </w:r>
      <w:proofErr w:type="spellStart"/>
      <w:r>
        <w:rPr>
          <w:rFonts w:ascii="Arial" w:hAnsi="Arial" w:cs="Arial"/>
        </w:rPr>
        <w:t>Zytoskelett</w:t>
      </w:r>
      <w:proofErr w:type="spellEnd"/>
      <w:r>
        <w:rPr>
          <w:rFonts w:ascii="Arial" w:hAnsi="Arial" w:cs="Arial"/>
        </w:rPr>
        <w:t xml:space="preserve"> verbinden und in der Lage sind, andere Rezeptoren, wie z. B. den </w:t>
      </w:r>
      <w:proofErr w:type="spellStart"/>
      <w:r>
        <w:rPr>
          <w:rFonts w:ascii="Arial" w:hAnsi="Arial" w:cs="Arial"/>
        </w:rPr>
        <w:t>Vascular</w:t>
      </w:r>
      <w:proofErr w:type="spellEnd"/>
      <w:r>
        <w:rPr>
          <w:rFonts w:ascii="Arial" w:hAnsi="Arial" w:cs="Arial"/>
        </w:rPr>
        <w:t xml:space="preserve"> </w:t>
      </w:r>
      <w:proofErr w:type="spellStart"/>
      <w:r>
        <w:rPr>
          <w:rFonts w:ascii="Arial" w:hAnsi="Arial" w:cs="Arial"/>
        </w:rPr>
        <w:t>Endothelial</w:t>
      </w:r>
      <w:proofErr w:type="spellEnd"/>
      <w:r>
        <w:rPr>
          <w:rFonts w:ascii="Arial" w:hAnsi="Arial" w:cs="Arial"/>
        </w:rPr>
        <w:t xml:space="preserve"> Growth </w:t>
      </w:r>
      <w:proofErr w:type="spellStart"/>
      <w:r>
        <w:rPr>
          <w:rFonts w:ascii="Arial" w:hAnsi="Arial" w:cs="Arial"/>
        </w:rPr>
        <w:t>Factor</w:t>
      </w:r>
      <w:proofErr w:type="spellEnd"/>
      <w:r>
        <w:rPr>
          <w:rFonts w:ascii="Arial" w:hAnsi="Arial" w:cs="Arial"/>
        </w:rPr>
        <w:t xml:space="preserve"> Receptor-3 (VEGFR3), zu aktivieren. Die Aktivierung des </w:t>
      </w:r>
      <w:r>
        <w:rPr>
          <w:rFonts w:ascii="Arial" w:hAnsi="Arial" w:cs="Arial"/>
          <w:lang w:val="el-GR"/>
        </w:rPr>
        <w:t>β</w:t>
      </w:r>
      <w:r>
        <w:rPr>
          <w:rFonts w:ascii="Arial" w:hAnsi="Arial" w:cs="Arial"/>
        </w:rPr>
        <w:t xml:space="preserve">1-Integrins (einer Untereinheit der </w:t>
      </w:r>
      <w:proofErr w:type="spellStart"/>
      <w:r>
        <w:rPr>
          <w:rFonts w:ascii="Arial" w:hAnsi="Arial" w:cs="Arial"/>
        </w:rPr>
        <w:t>Integrine</w:t>
      </w:r>
      <w:proofErr w:type="spellEnd"/>
      <w:r>
        <w:rPr>
          <w:rFonts w:ascii="Arial" w:hAnsi="Arial" w:cs="Arial"/>
        </w:rPr>
        <w:t>) durch den verstärkten Blutfluss führt in Endothelzellen dazu, dass VEGFR3 aktiviert wird und Wachstumsfaktoren, wie z. B. das HGF</w:t>
      </w:r>
      <w:r w:rsidR="00A32E16">
        <w:rPr>
          <w:rFonts w:ascii="Arial" w:hAnsi="Arial" w:cs="Arial"/>
        </w:rPr>
        <w:t>,</w:t>
      </w:r>
      <w:r>
        <w:rPr>
          <w:rFonts w:ascii="Arial" w:hAnsi="Arial" w:cs="Arial"/>
        </w:rPr>
        <w:t xml:space="preserve"> aktiviert und freigesetzt werden. Letztere induzieren das Wachstum der Leber. Sobald die Leber zu ihrer normalen Größe herangewachsen ist und auch neue Blutgefäße entstanden sind, fließt pro Endothelzelle wieder eine normale Menge an Blut durch die Leber. Diese normale mechanische Stimulierung der Endothelzellen könnte erklären, warum die Leber aufhört zu wachsen. Die Wissenschaftler postulieren, dass durch diesen molekularen Mechanismus die Leber wächst, sobald ihre Organgröße reduziert ist und dann mit dem Wachstum aufhört, wenn diese wieder hergestellt ist.  </w:t>
      </w:r>
    </w:p>
    <w:p w14:paraId="4B6AF90D" w14:textId="6913910B" w:rsidR="00E6557B" w:rsidRPr="005D4A92" w:rsidRDefault="000530F4" w:rsidP="00FE50E7">
      <w:pPr>
        <w:spacing w:before="100" w:beforeAutospacing="1" w:after="100" w:afterAutospacing="1"/>
        <w:rPr>
          <w:rFonts w:ascii="Arial" w:hAnsi="Arial" w:cs="Arial"/>
          <w:b/>
          <w:szCs w:val="18"/>
          <w:u w:val="single"/>
          <w:lang w:val="en-GB"/>
        </w:rPr>
      </w:pPr>
      <w:r w:rsidRPr="005D4A92">
        <w:rPr>
          <w:rFonts w:ascii="Arial" w:eastAsia="Times New Roman" w:hAnsi="Arial" w:cs="Arial"/>
          <w:b/>
          <w:bCs/>
          <w:color w:val="000000"/>
          <w:kern w:val="28"/>
          <w:lang w:eastAsia="de-DE"/>
        </w:rPr>
        <w:t>Originalpublikation:</w:t>
      </w:r>
      <w:r w:rsidRPr="005D4A92">
        <w:rPr>
          <w:rFonts w:ascii="Arial" w:eastAsia="Times New Roman" w:hAnsi="Arial" w:cs="Arial"/>
          <w:b/>
          <w:bCs/>
          <w:color w:val="000000"/>
          <w:kern w:val="28"/>
          <w:lang w:eastAsia="de-DE"/>
        </w:rPr>
        <w:br/>
      </w:r>
      <w:r w:rsidR="005D4A92" w:rsidRPr="005D4A92">
        <w:rPr>
          <w:rStyle w:val="Fett"/>
          <w:rFonts w:ascii="Arial" w:hAnsi="Arial"/>
          <w:b w:val="0"/>
        </w:rPr>
        <w:t xml:space="preserve">Lorenz L, </w:t>
      </w:r>
      <w:proofErr w:type="spellStart"/>
      <w:r w:rsidR="005D4A92" w:rsidRPr="005D4A92">
        <w:rPr>
          <w:rStyle w:val="Fett"/>
          <w:rFonts w:ascii="Arial" w:hAnsi="Arial"/>
          <w:b w:val="0"/>
        </w:rPr>
        <w:t>Axnick</w:t>
      </w:r>
      <w:proofErr w:type="spellEnd"/>
      <w:r w:rsidR="005D4A92" w:rsidRPr="005D4A92">
        <w:rPr>
          <w:rStyle w:val="Fett"/>
          <w:rFonts w:ascii="Arial" w:hAnsi="Arial"/>
          <w:b w:val="0"/>
        </w:rPr>
        <w:t xml:space="preserve"> J, Buschmann T, Henning C, Urner S, Fang S, Nurmi H, </w:t>
      </w:r>
      <w:proofErr w:type="spellStart"/>
      <w:r w:rsidR="005D4A92" w:rsidRPr="005D4A92">
        <w:rPr>
          <w:rStyle w:val="Fett"/>
          <w:rFonts w:ascii="Arial" w:hAnsi="Arial"/>
          <w:b w:val="0"/>
        </w:rPr>
        <w:t>Eichhorst</w:t>
      </w:r>
      <w:proofErr w:type="spellEnd"/>
      <w:r w:rsidR="005D4A92" w:rsidRPr="005D4A92">
        <w:rPr>
          <w:rStyle w:val="Fett"/>
          <w:rFonts w:ascii="Arial" w:hAnsi="Arial"/>
          <w:b w:val="0"/>
        </w:rPr>
        <w:t xml:space="preserve"> N, </w:t>
      </w:r>
      <w:proofErr w:type="spellStart"/>
      <w:r w:rsidR="005D4A92" w:rsidRPr="005D4A92">
        <w:rPr>
          <w:rStyle w:val="Fett"/>
          <w:rFonts w:ascii="Arial" w:hAnsi="Arial"/>
          <w:b w:val="0"/>
        </w:rPr>
        <w:t>Holtmeier</w:t>
      </w:r>
      <w:proofErr w:type="spellEnd"/>
      <w:r w:rsidR="005D4A92" w:rsidRPr="005D4A92">
        <w:rPr>
          <w:rStyle w:val="Fett"/>
          <w:rFonts w:ascii="Arial" w:hAnsi="Arial"/>
          <w:b w:val="0"/>
        </w:rPr>
        <w:t xml:space="preserve"> R, </w:t>
      </w:r>
      <w:proofErr w:type="spellStart"/>
      <w:r w:rsidR="005D4A92" w:rsidRPr="005D4A92">
        <w:rPr>
          <w:rStyle w:val="Fett"/>
          <w:rFonts w:ascii="Arial" w:hAnsi="Arial"/>
          <w:b w:val="0"/>
        </w:rPr>
        <w:t>Bódis</w:t>
      </w:r>
      <w:proofErr w:type="spellEnd"/>
      <w:r w:rsidR="005D4A92" w:rsidRPr="005D4A92">
        <w:rPr>
          <w:rStyle w:val="Fett"/>
          <w:rFonts w:ascii="Arial" w:hAnsi="Arial"/>
          <w:b w:val="0"/>
        </w:rPr>
        <w:t xml:space="preserve"> K, Hwang JH, Müssig K, Eberhard D, </w:t>
      </w:r>
      <w:proofErr w:type="spellStart"/>
      <w:r w:rsidR="005D4A92" w:rsidRPr="005D4A92">
        <w:rPr>
          <w:rStyle w:val="Fett"/>
          <w:rFonts w:ascii="Arial" w:hAnsi="Arial"/>
          <w:b w:val="0"/>
        </w:rPr>
        <w:t>Stypmann</w:t>
      </w:r>
      <w:proofErr w:type="spellEnd"/>
      <w:r w:rsidR="005D4A92" w:rsidRPr="005D4A92">
        <w:rPr>
          <w:rStyle w:val="Fett"/>
          <w:rFonts w:ascii="Arial" w:hAnsi="Arial"/>
          <w:b w:val="0"/>
        </w:rPr>
        <w:t xml:space="preserve"> J, Kuss O, Roden M, </w:t>
      </w:r>
      <w:proofErr w:type="spellStart"/>
      <w:r w:rsidR="005D4A92" w:rsidRPr="005D4A92">
        <w:rPr>
          <w:rStyle w:val="Fett"/>
          <w:rFonts w:ascii="Arial" w:hAnsi="Arial"/>
          <w:b w:val="0"/>
        </w:rPr>
        <w:t>Alitalo</w:t>
      </w:r>
      <w:proofErr w:type="spellEnd"/>
      <w:r w:rsidR="005D4A92" w:rsidRPr="005D4A92">
        <w:rPr>
          <w:rStyle w:val="Fett"/>
          <w:rFonts w:ascii="Arial" w:hAnsi="Arial"/>
          <w:b w:val="0"/>
        </w:rPr>
        <w:t xml:space="preserve"> K, </w:t>
      </w:r>
      <w:proofErr w:type="spellStart"/>
      <w:r w:rsidR="005D4A92" w:rsidRPr="005D4A92">
        <w:rPr>
          <w:rStyle w:val="Fett"/>
          <w:rFonts w:ascii="Arial" w:hAnsi="Arial"/>
          <w:b w:val="0"/>
        </w:rPr>
        <w:t>Häussinger</w:t>
      </w:r>
      <w:proofErr w:type="spellEnd"/>
      <w:r w:rsidR="005D4A92" w:rsidRPr="005D4A92">
        <w:rPr>
          <w:rStyle w:val="Fett"/>
          <w:rFonts w:ascii="Arial" w:hAnsi="Arial"/>
          <w:b w:val="0"/>
        </w:rPr>
        <w:t xml:space="preserve"> D, Lammert E</w:t>
      </w:r>
      <w:r w:rsidR="005D4A92">
        <w:rPr>
          <w:rStyle w:val="Fett"/>
          <w:rFonts w:ascii="Arial" w:hAnsi="Arial"/>
          <w:b w:val="0"/>
        </w:rPr>
        <w:t>.</w:t>
      </w:r>
      <w:r w:rsidR="005D4A92" w:rsidRPr="005D4A92">
        <w:t xml:space="preserve"> </w:t>
      </w:r>
      <w:proofErr w:type="spellStart"/>
      <w:r w:rsidR="005D4A92" w:rsidRPr="005D4A92">
        <w:rPr>
          <w:rStyle w:val="Fett"/>
          <w:rFonts w:ascii="Arial" w:hAnsi="Arial"/>
          <w:b w:val="0"/>
        </w:rPr>
        <w:t>Mechanosensing</w:t>
      </w:r>
      <w:proofErr w:type="spellEnd"/>
      <w:r w:rsidR="005D4A92" w:rsidRPr="005D4A92">
        <w:rPr>
          <w:rStyle w:val="Fett"/>
          <w:rFonts w:ascii="Arial" w:hAnsi="Arial"/>
          <w:b w:val="0"/>
        </w:rPr>
        <w:t xml:space="preserve"> by β1 </w:t>
      </w:r>
      <w:proofErr w:type="spellStart"/>
      <w:r w:rsidR="005D4A92" w:rsidRPr="005D4A92">
        <w:rPr>
          <w:rStyle w:val="Fett"/>
          <w:rFonts w:ascii="Arial" w:hAnsi="Arial"/>
          <w:b w:val="0"/>
        </w:rPr>
        <w:t>integrin</w:t>
      </w:r>
      <w:proofErr w:type="spellEnd"/>
      <w:r w:rsidR="005D4A92" w:rsidRPr="005D4A92">
        <w:rPr>
          <w:rStyle w:val="Fett"/>
          <w:rFonts w:ascii="Arial" w:hAnsi="Arial"/>
          <w:b w:val="0"/>
        </w:rPr>
        <w:t xml:space="preserve"> </w:t>
      </w:r>
      <w:proofErr w:type="spellStart"/>
      <w:r w:rsidR="005D4A92" w:rsidRPr="005D4A92">
        <w:rPr>
          <w:rStyle w:val="Fett"/>
          <w:rFonts w:ascii="Arial" w:hAnsi="Arial"/>
          <w:b w:val="0"/>
        </w:rPr>
        <w:t>induces</w:t>
      </w:r>
      <w:proofErr w:type="spellEnd"/>
      <w:r w:rsidR="005D4A92" w:rsidRPr="005D4A92">
        <w:rPr>
          <w:rStyle w:val="Fett"/>
          <w:rFonts w:ascii="Arial" w:hAnsi="Arial"/>
          <w:b w:val="0"/>
        </w:rPr>
        <w:t xml:space="preserve"> </w:t>
      </w:r>
      <w:proofErr w:type="spellStart"/>
      <w:r w:rsidR="005D4A92" w:rsidRPr="005D4A92">
        <w:rPr>
          <w:rStyle w:val="Fett"/>
          <w:rFonts w:ascii="Arial" w:hAnsi="Arial"/>
          <w:b w:val="0"/>
        </w:rPr>
        <w:t>angiocrine</w:t>
      </w:r>
      <w:proofErr w:type="spellEnd"/>
      <w:r w:rsidR="005D4A92" w:rsidRPr="005D4A92">
        <w:rPr>
          <w:rStyle w:val="Fett"/>
          <w:rFonts w:ascii="Arial" w:hAnsi="Arial"/>
          <w:b w:val="0"/>
        </w:rPr>
        <w:t xml:space="preserve"> </w:t>
      </w:r>
      <w:proofErr w:type="spellStart"/>
      <w:r w:rsidR="005D4A92" w:rsidRPr="005D4A92">
        <w:rPr>
          <w:rStyle w:val="Fett"/>
          <w:rFonts w:ascii="Arial" w:hAnsi="Arial"/>
          <w:b w:val="0"/>
        </w:rPr>
        <w:t>signals</w:t>
      </w:r>
      <w:proofErr w:type="spellEnd"/>
      <w:r w:rsidR="005D4A92" w:rsidRPr="005D4A92">
        <w:rPr>
          <w:rStyle w:val="Fett"/>
          <w:rFonts w:ascii="Arial" w:hAnsi="Arial"/>
          <w:b w:val="0"/>
        </w:rPr>
        <w:t xml:space="preserve"> </w:t>
      </w:r>
      <w:proofErr w:type="spellStart"/>
      <w:r w:rsidR="005D4A92" w:rsidRPr="005D4A92">
        <w:rPr>
          <w:rStyle w:val="Fett"/>
          <w:rFonts w:ascii="Arial" w:hAnsi="Arial"/>
          <w:b w:val="0"/>
        </w:rPr>
        <w:t>for</w:t>
      </w:r>
      <w:proofErr w:type="spellEnd"/>
      <w:r w:rsidR="005D4A92" w:rsidRPr="005D4A92">
        <w:rPr>
          <w:rStyle w:val="Fett"/>
          <w:rFonts w:ascii="Arial" w:hAnsi="Arial"/>
          <w:b w:val="0"/>
        </w:rPr>
        <w:t xml:space="preserve"> </w:t>
      </w:r>
      <w:proofErr w:type="spellStart"/>
      <w:r w:rsidR="005D4A92" w:rsidRPr="005D4A92">
        <w:rPr>
          <w:rStyle w:val="Fett"/>
          <w:rFonts w:ascii="Arial" w:hAnsi="Arial"/>
          <w:b w:val="0"/>
        </w:rPr>
        <w:t>liver</w:t>
      </w:r>
      <w:proofErr w:type="spellEnd"/>
      <w:r w:rsidR="005D4A92" w:rsidRPr="005D4A92">
        <w:rPr>
          <w:rStyle w:val="Fett"/>
          <w:rFonts w:ascii="Arial" w:hAnsi="Arial"/>
          <w:b w:val="0"/>
        </w:rPr>
        <w:t xml:space="preserve"> </w:t>
      </w:r>
      <w:proofErr w:type="spellStart"/>
      <w:r w:rsidR="005D4A92" w:rsidRPr="005D4A92">
        <w:rPr>
          <w:rStyle w:val="Fett"/>
          <w:rFonts w:ascii="Arial" w:hAnsi="Arial"/>
          <w:b w:val="0"/>
        </w:rPr>
        <w:t>growth</w:t>
      </w:r>
      <w:proofErr w:type="spellEnd"/>
      <w:r w:rsidR="005D4A92" w:rsidRPr="005D4A92">
        <w:rPr>
          <w:rStyle w:val="Fett"/>
          <w:rFonts w:ascii="Arial" w:hAnsi="Arial"/>
          <w:b w:val="0"/>
        </w:rPr>
        <w:t xml:space="preserve"> </w:t>
      </w:r>
      <w:proofErr w:type="spellStart"/>
      <w:r w:rsidR="005D4A92" w:rsidRPr="005D4A92">
        <w:rPr>
          <w:rStyle w:val="Fett"/>
          <w:rFonts w:ascii="Arial" w:hAnsi="Arial"/>
          <w:b w:val="0"/>
        </w:rPr>
        <w:t>and</w:t>
      </w:r>
      <w:proofErr w:type="spellEnd"/>
      <w:r w:rsidR="005D4A92" w:rsidRPr="005D4A92">
        <w:rPr>
          <w:rStyle w:val="Fett"/>
          <w:rFonts w:ascii="Arial" w:hAnsi="Arial"/>
          <w:b w:val="0"/>
        </w:rPr>
        <w:t xml:space="preserve"> </w:t>
      </w:r>
      <w:proofErr w:type="spellStart"/>
      <w:r w:rsidR="005D4A92" w:rsidRPr="005D4A92">
        <w:rPr>
          <w:rStyle w:val="Fett"/>
          <w:rFonts w:ascii="Arial" w:hAnsi="Arial"/>
          <w:b w:val="0"/>
        </w:rPr>
        <w:t>survival</w:t>
      </w:r>
      <w:proofErr w:type="spellEnd"/>
      <w:r w:rsidR="005D4A92" w:rsidRPr="005D4A92">
        <w:rPr>
          <w:rStyle w:val="Fett"/>
          <w:rFonts w:ascii="Arial" w:hAnsi="Arial"/>
          <w:b w:val="0"/>
        </w:rPr>
        <w:t>.</w:t>
      </w:r>
      <w:r w:rsidR="005D4A92" w:rsidRPr="005D4A92">
        <w:t xml:space="preserve"> </w:t>
      </w:r>
      <w:r w:rsidR="005D4A92" w:rsidRPr="005D4A92">
        <w:rPr>
          <w:rStyle w:val="Fett"/>
          <w:rFonts w:ascii="Arial" w:hAnsi="Arial"/>
          <w:b w:val="0"/>
          <w:lang w:val="en-GB"/>
        </w:rPr>
        <w:t xml:space="preserve">Nature. </w:t>
      </w:r>
      <w:proofErr w:type="gramStart"/>
      <w:r w:rsidR="005D4A92" w:rsidRPr="005D4A92">
        <w:rPr>
          <w:rStyle w:val="Fett"/>
          <w:rFonts w:ascii="Arial" w:hAnsi="Arial"/>
          <w:b w:val="0"/>
          <w:lang w:val="en-GB"/>
        </w:rPr>
        <w:t>2018 Sep 26.</w:t>
      </w:r>
      <w:proofErr w:type="gramEnd"/>
      <w:r w:rsidR="005D4A92" w:rsidRPr="005D4A92">
        <w:rPr>
          <w:rStyle w:val="Fett"/>
          <w:rFonts w:ascii="Arial" w:hAnsi="Arial"/>
          <w:b w:val="0"/>
          <w:lang w:val="en-GB"/>
        </w:rPr>
        <w:t xml:space="preserve"> </w:t>
      </w:r>
      <w:proofErr w:type="spellStart"/>
      <w:proofErr w:type="gramStart"/>
      <w:r w:rsidR="005D4A92" w:rsidRPr="005D4A92">
        <w:rPr>
          <w:rStyle w:val="Fett"/>
          <w:rFonts w:ascii="Arial" w:hAnsi="Arial"/>
          <w:b w:val="0"/>
          <w:lang w:val="en-GB"/>
        </w:rPr>
        <w:t>doi</w:t>
      </w:r>
      <w:proofErr w:type="spellEnd"/>
      <w:proofErr w:type="gramEnd"/>
      <w:r w:rsidR="005D4A92" w:rsidRPr="005D4A92">
        <w:rPr>
          <w:rStyle w:val="Fett"/>
          <w:rFonts w:ascii="Arial" w:hAnsi="Arial"/>
          <w:b w:val="0"/>
          <w:lang w:val="en-GB"/>
        </w:rPr>
        <w:t>: 10.1038/s41586-018-0522-3. [</w:t>
      </w:r>
      <w:proofErr w:type="spellStart"/>
      <w:r w:rsidR="005D4A92" w:rsidRPr="005D4A92">
        <w:rPr>
          <w:rStyle w:val="Fett"/>
          <w:rFonts w:ascii="Arial" w:hAnsi="Arial"/>
          <w:b w:val="0"/>
          <w:lang w:val="en-GB"/>
        </w:rPr>
        <w:t>Epub</w:t>
      </w:r>
      <w:proofErr w:type="spellEnd"/>
      <w:r w:rsidR="005D4A92" w:rsidRPr="005D4A92">
        <w:rPr>
          <w:rStyle w:val="Fett"/>
          <w:rFonts w:ascii="Arial" w:hAnsi="Arial"/>
          <w:b w:val="0"/>
          <w:lang w:val="en-GB"/>
        </w:rPr>
        <w:t xml:space="preserve"> ahead of print] </w:t>
      </w:r>
      <w:r w:rsidR="005D4A92" w:rsidRPr="005D4A92">
        <w:rPr>
          <w:rStyle w:val="Fett"/>
          <w:rFonts w:ascii="Arial" w:hAnsi="Arial"/>
          <w:b w:val="0"/>
          <w:lang w:val="en-GB"/>
        </w:rPr>
        <w:br/>
      </w:r>
      <w:r w:rsidR="00241FF7" w:rsidRPr="005D4A92">
        <w:rPr>
          <w:rStyle w:val="Fett"/>
          <w:rFonts w:ascii="Arial" w:hAnsi="Arial"/>
          <w:b w:val="0"/>
          <w:lang w:val="en-GB"/>
        </w:rPr>
        <w:t>Advance Online Publication (AOP) on</w:t>
      </w:r>
      <w:r w:rsidR="00241FF7" w:rsidRPr="005D4A92">
        <w:rPr>
          <w:rStyle w:val="apple-converted-space"/>
          <w:rFonts w:ascii="Arial" w:hAnsi="Arial"/>
          <w:bCs/>
          <w:lang w:val="en-GB"/>
        </w:rPr>
        <w:t> </w:t>
      </w:r>
      <w:hyperlink r:id="rId9" w:tooltip="http://www.nature.com/nature" w:history="1">
        <w:r w:rsidR="00241FF7" w:rsidRPr="005D4A92">
          <w:rPr>
            <w:rStyle w:val="Hyperlink"/>
            <w:rFonts w:ascii="Arial" w:hAnsi="Arial"/>
            <w:bCs/>
            <w:lang w:val="en-GB"/>
          </w:rPr>
          <w:t>http://www.nature.com/nature</w:t>
        </w:r>
      </w:hyperlink>
      <w:r w:rsidR="00241FF7" w:rsidRPr="005D4A92">
        <w:rPr>
          <w:rStyle w:val="apple-converted-space"/>
          <w:rFonts w:ascii="Arial" w:hAnsi="Arial"/>
          <w:bCs/>
          <w:lang w:val="en-GB"/>
        </w:rPr>
        <w:t> </w:t>
      </w:r>
    </w:p>
    <w:p w14:paraId="4F98E978" w14:textId="5DF75016" w:rsidR="00E6557B" w:rsidRDefault="00E6557B" w:rsidP="00E6557B">
      <w:pPr>
        <w:spacing w:after="0" w:line="300" w:lineRule="exact"/>
        <w:jc w:val="both"/>
        <w:rPr>
          <w:rFonts w:ascii="Arial" w:hAnsi="Arial" w:cs="Arial"/>
          <w:b/>
          <w:szCs w:val="18"/>
        </w:rPr>
      </w:pPr>
      <w:r w:rsidRPr="009504F7">
        <w:rPr>
          <w:rFonts w:ascii="Arial" w:hAnsi="Arial" w:cs="Arial"/>
          <w:b/>
          <w:szCs w:val="18"/>
          <w:u w:val="single"/>
        </w:rPr>
        <w:t>Fotohinweis:</w:t>
      </w:r>
      <w:r w:rsidRPr="009504F7">
        <w:rPr>
          <w:rFonts w:ascii="Arial" w:hAnsi="Arial" w:cs="Arial"/>
          <w:b/>
          <w:szCs w:val="18"/>
        </w:rPr>
        <w:t xml:space="preserve"> </w:t>
      </w:r>
    </w:p>
    <w:p w14:paraId="00E8CEDF" w14:textId="7A82D7BB" w:rsidR="00DF4B8F" w:rsidRDefault="00241FF7" w:rsidP="00205FB8">
      <w:pPr>
        <w:autoSpaceDE w:val="0"/>
        <w:autoSpaceDN w:val="0"/>
        <w:adjustRightInd w:val="0"/>
        <w:spacing w:after="0"/>
        <w:jc w:val="both"/>
        <w:rPr>
          <w:rFonts w:ascii="Arial" w:hAnsi="Arial" w:cs="Arial"/>
        </w:rPr>
      </w:pPr>
      <w:r>
        <w:rPr>
          <w:rFonts w:ascii="Arial" w:hAnsi="Arial" w:cs="Arial"/>
        </w:rPr>
        <w:t xml:space="preserve">1. </w:t>
      </w:r>
      <w:r w:rsidR="00205FB8">
        <w:rPr>
          <w:rFonts w:ascii="Arial" w:hAnsi="Arial" w:cs="Arial"/>
        </w:rPr>
        <w:t xml:space="preserve">Ein Video zur Studie finden Sie unter: </w:t>
      </w:r>
      <w:hyperlink r:id="rId10" w:history="1">
        <w:r w:rsidR="00DF4B8F">
          <w:rPr>
            <w:rStyle w:val="Hyperlink"/>
            <w:rFonts w:ascii="Arial" w:eastAsia="Times New Roman" w:hAnsi="Arial"/>
          </w:rPr>
          <w:t>https://figshare.com/s/f7ceb9d5980d10084ad8</w:t>
        </w:r>
      </w:hyperlink>
    </w:p>
    <w:p w14:paraId="1ACCE140" w14:textId="09B72CE7" w:rsidR="00DF4B8F" w:rsidRDefault="00241FF7" w:rsidP="00205FB8">
      <w:pPr>
        <w:autoSpaceDE w:val="0"/>
        <w:autoSpaceDN w:val="0"/>
        <w:adjustRightInd w:val="0"/>
        <w:spacing w:after="0"/>
        <w:jc w:val="both"/>
        <w:rPr>
          <w:rFonts w:ascii="Arial" w:hAnsi="Arial" w:cs="Arial"/>
        </w:rPr>
      </w:pPr>
      <w:r>
        <w:rPr>
          <w:rFonts w:ascii="Arial" w:hAnsi="Arial" w:cs="Arial"/>
        </w:rPr>
        <w:t>2. Eine Darstellung ein</w:t>
      </w:r>
      <w:r w:rsidR="007F7EE5">
        <w:rPr>
          <w:rFonts w:ascii="Arial" w:hAnsi="Arial" w:cs="Arial"/>
        </w:rPr>
        <w:t xml:space="preserve">es artifiziell gefärbten Blutgefäßes ist gezeigt. Es handelt sich um eine rasterelektronenmikroskopische Aufnahme eines hepatischen Blutgefäßes. Die Aufnahme wurde gemacht und bearbeitet von Dr. Daniel Eberhard (Institut für Stoffwechselphysiologie der HHU) und S. Köhler (Center </w:t>
      </w:r>
      <w:proofErr w:type="spellStart"/>
      <w:r w:rsidR="007F7EE5">
        <w:rPr>
          <w:rFonts w:ascii="Arial" w:hAnsi="Arial" w:cs="Arial"/>
        </w:rPr>
        <w:t>for</w:t>
      </w:r>
      <w:proofErr w:type="spellEnd"/>
      <w:r w:rsidR="007F7EE5">
        <w:rPr>
          <w:rFonts w:ascii="Arial" w:hAnsi="Arial" w:cs="Arial"/>
        </w:rPr>
        <w:t xml:space="preserve"> </w:t>
      </w:r>
      <w:proofErr w:type="spellStart"/>
      <w:r w:rsidR="007F7EE5">
        <w:rPr>
          <w:rFonts w:ascii="Arial" w:hAnsi="Arial" w:cs="Arial"/>
        </w:rPr>
        <w:t>Advanced</w:t>
      </w:r>
      <w:proofErr w:type="spellEnd"/>
      <w:r w:rsidR="007F7EE5">
        <w:rPr>
          <w:rFonts w:ascii="Arial" w:hAnsi="Arial" w:cs="Arial"/>
        </w:rPr>
        <w:t xml:space="preserve"> Imaging, HHU).   </w:t>
      </w:r>
    </w:p>
    <w:p w14:paraId="16AA16D5" w14:textId="017AD1C0" w:rsidR="00AA0466" w:rsidRPr="00F3449D" w:rsidRDefault="00AA0466" w:rsidP="00F3449D">
      <w:pPr>
        <w:autoSpaceDE w:val="0"/>
        <w:autoSpaceDN w:val="0"/>
        <w:adjustRightInd w:val="0"/>
        <w:spacing w:after="0"/>
        <w:jc w:val="both"/>
        <w:rPr>
          <w:rFonts w:ascii="Arial" w:hAnsi="Arial" w:cs="Arial"/>
        </w:rPr>
      </w:pPr>
    </w:p>
    <w:p w14:paraId="163AB8BB" w14:textId="5A06B5EB" w:rsidR="00AA0466" w:rsidRPr="008464DA" w:rsidRDefault="00AA0466" w:rsidP="00AA0466">
      <w:pPr>
        <w:autoSpaceDE w:val="0"/>
        <w:autoSpaceDN w:val="0"/>
        <w:adjustRightInd w:val="0"/>
        <w:spacing w:after="0" w:line="300" w:lineRule="exact"/>
        <w:jc w:val="both"/>
        <w:rPr>
          <w:rFonts w:ascii="Arial" w:hAnsi="Arial" w:cs="Arial"/>
          <w:sz w:val="20"/>
          <w:szCs w:val="20"/>
        </w:rPr>
      </w:pPr>
      <w:r w:rsidRPr="009504F7">
        <w:rPr>
          <w:rFonts w:ascii="Arial" w:hAnsi="Arial" w:cs="Arial"/>
          <w:sz w:val="20"/>
          <w:szCs w:val="20"/>
        </w:rPr>
        <w:t>(</w:t>
      </w:r>
      <w:r w:rsidR="005749B5">
        <w:rPr>
          <w:rFonts w:ascii="Arial" w:hAnsi="Arial" w:cs="Arial"/>
          <w:sz w:val="20"/>
          <w:szCs w:val="20"/>
        </w:rPr>
        <w:t>04.10</w:t>
      </w:r>
      <w:r w:rsidRPr="009504F7">
        <w:rPr>
          <w:rFonts w:ascii="Arial" w:hAnsi="Arial" w:cs="Arial"/>
          <w:sz w:val="20"/>
          <w:szCs w:val="20"/>
        </w:rPr>
        <w:t>.2018)</w:t>
      </w:r>
    </w:p>
    <w:p w14:paraId="63FD163C" w14:textId="77777777" w:rsidR="00553714" w:rsidRPr="00865913" w:rsidRDefault="00553714" w:rsidP="00AA5573">
      <w:pPr>
        <w:jc w:val="both"/>
        <w:rPr>
          <w:rFonts w:ascii="Arial" w:hAnsi="Arial" w:cs="Arial"/>
          <w:color w:val="000000"/>
          <w:sz w:val="18"/>
          <w:szCs w:val="18"/>
        </w:rPr>
      </w:pPr>
    </w:p>
    <w:p w14:paraId="33E302EF" w14:textId="0ADD543E" w:rsidR="00870DA3" w:rsidRPr="009419DC" w:rsidRDefault="004F75E7" w:rsidP="00E6557B">
      <w:pPr>
        <w:jc w:val="both"/>
        <w:rPr>
          <w:rFonts w:ascii="Arial" w:hAnsi="Arial" w:cs="Arial"/>
          <w:color w:val="000000"/>
          <w:sz w:val="18"/>
          <w:szCs w:val="18"/>
        </w:rPr>
      </w:pPr>
      <w:r w:rsidRPr="009419DC">
        <w:rPr>
          <w:rFonts w:ascii="Arial" w:hAnsi="Arial" w:cs="Arial"/>
          <w:color w:val="000000"/>
          <w:sz w:val="18"/>
          <w:szCs w:val="18"/>
        </w:rPr>
        <w:t>Das Deutsche Diabetes-Zentrum (DDZ) versteht sich als deutsches Referenzzentrum zum Krankheitsbild Diabetes. Ziel ist es, einen Beitrag zur Verbesserung von Prävention, Früherkennung, Diagnostik und Therapie des Diabetes mellitus zu leisten. Gleichzeitig soll die epidemiologische Datenlage in Deutschland verbessert werden. Federführend leitet das DDZ die multizentrisch aufgebaute Deutsche Diabetes-Studie. Es ist Ansprechpartner für alle Akteure im Gesundheitswesen, bereitet wissenschaftliche Informationen zu</w:t>
      </w:r>
      <w:r w:rsidR="00D75F5C" w:rsidRPr="009419DC">
        <w:rPr>
          <w:rFonts w:ascii="Arial" w:hAnsi="Arial" w:cs="Arial"/>
          <w:color w:val="000000"/>
          <w:sz w:val="18"/>
          <w:szCs w:val="18"/>
        </w:rPr>
        <w:t>m</w:t>
      </w:r>
      <w:r w:rsidRPr="009419DC">
        <w:rPr>
          <w:rFonts w:ascii="Arial" w:hAnsi="Arial" w:cs="Arial"/>
          <w:color w:val="000000"/>
          <w:sz w:val="18"/>
          <w:szCs w:val="18"/>
        </w:rPr>
        <w:t xml:space="preserve"> Diabetes mellitus auf und stellt sie der Öffentlichkeit zur Verfügung. Das DDZ gehört der „Wissenschaftsgemeinschaft Gottfried Wilhelm Leibniz“ (WGL) an und ist Partner im Deutschen Zentrum für Diabetesforschung (DZD e.V.).</w:t>
      </w:r>
    </w:p>
    <w:p w14:paraId="593E8054" w14:textId="77777777" w:rsidR="00A77DA7" w:rsidRPr="00DC5764" w:rsidRDefault="00A77DA7" w:rsidP="00A77DA7">
      <w:pPr>
        <w:spacing w:after="0"/>
        <w:jc w:val="both"/>
        <w:rPr>
          <w:rFonts w:ascii="Arial" w:hAnsi="Arial" w:cs="Arial"/>
          <w:b/>
          <w:sz w:val="18"/>
          <w:szCs w:val="18"/>
        </w:rPr>
      </w:pPr>
      <w:r w:rsidRPr="00DC5764">
        <w:rPr>
          <w:rFonts w:ascii="Arial" w:hAnsi="Arial" w:cs="Arial"/>
          <w:b/>
          <w:sz w:val="18"/>
          <w:szCs w:val="18"/>
        </w:rPr>
        <w:t xml:space="preserve">Aktuelle Pressemitteilungen des DDZ finden Sie im Internet unter </w:t>
      </w:r>
      <w:hyperlink r:id="rId11" w:history="1">
        <w:r w:rsidRPr="00DC5764">
          <w:rPr>
            <w:rStyle w:val="Hyperlink"/>
            <w:rFonts w:ascii="Arial" w:hAnsi="Arial" w:cs="Arial"/>
            <w:b/>
            <w:sz w:val="18"/>
            <w:szCs w:val="18"/>
          </w:rPr>
          <w:t>www.ddz.uni-duesseldorf.de</w:t>
        </w:r>
      </w:hyperlink>
      <w:r w:rsidRPr="00DC5764">
        <w:rPr>
          <w:rFonts w:ascii="Arial" w:hAnsi="Arial" w:cs="Arial"/>
          <w:b/>
          <w:sz w:val="18"/>
          <w:szCs w:val="18"/>
        </w:rPr>
        <w:t xml:space="preserve"> </w:t>
      </w:r>
    </w:p>
    <w:p w14:paraId="5DA1CC74" w14:textId="5D95D163" w:rsidR="003C6295" w:rsidRDefault="00A77DA7" w:rsidP="005D4A92">
      <w:pPr>
        <w:spacing w:after="0"/>
        <w:jc w:val="both"/>
        <w:rPr>
          <w:rFonts w:ascii="Arial" w:hAnsi="Arial" w:cs="Arial"/>
          <w:b/>
          <w:sz w:val="18"/>
          <w:szCs w:val="18"/>
        </w:rPr>
      </w:pPr>
      <w:r w:rsidRPr="00DC5764">
        <w:rPr>
          <w:rFonts w:ascii="Arial" w:hAnsi="Arial" w:cs="Arial"/>
          <w:b/>
          <w:sz w:val="18"/>
          <w:szCs w:val="18"/>
        </w:rPr>
        <w:t xml:space="preserve">DDZ-Pressebilder dürfen nur für redaktionelle Zwecke unter der Führung des Bildnachweises: „Quelle: DDZ e.V.“ verwendet werden. Der Abdruck ist honorarfrei. Wir bitten jedoch um Zusendung eines Belegexemplars bzw. einen Hinweis zum Ort der Veröffentlichung.  </w:t>
      </w:r>
    </w:p>
    <w:p w14:paraId="578E99BB" w14:textId="77777777" w:rsidR="005D4A92" w:rsidRPr="00FE50E7" w:rsidRDefault="005D4A92" w:rsidP="005D4A92">
      <w:pPr>
        <w:spacing w:after="0"/>
        <w:jc w:val="both"/>
        <w:rPr>
          <w:rFonts w:ascii="Arial" w:hAnsi="Arial" w:cs="Arial"/>
        </w:rPr>
      </w:pPr>
    </w:p>
    <w:p w14:paraId="18E3446E" w14:textId="77777777" w:rsidR="00C63BC5" w:rsidRPr="005749B5" w:rsidRDefault="00C63BC5" w:rsidP="00C63BC5">
      <w:pPr>
        <w:spacing w:after="0"/>
        <w:jc w:val="both"/>
        <w:rPr>
          <w:rFonts w:ascii="Arial" w:hAnsi="Arial" w:cs="Arial"/>
          <w:b/>
          <w:sz w:val="20"/>
          <w:szCs w:val="20"/>
        </w:rPr>
      </w:pPr>
      <w:r w:rsidRPr="005749B5">
        <w:rPr>
          <w:rFonts w:ascii="Arial" w:hAnsi="Arial" w:cs="Arial"/>
          <w:b/>
          <w:sz w:val="20"/>
          <w:szCs w:val="20"/>
        </w:rPr>
        <w:t>Ansprechpartner am DDZ für weitere Fragen ist:</w:t>
      </w:r>
    </w:p>
    <w:p w14:paraId="61C4E53C" w14:textId="77777777" w:rsidR="00C63BC5" w:rsidRPr="005749B5" w:rsidRDefault="00C63BC5" w:rsidP="00C63BC5">
      <w:pPr>
        <w:spacing w:after="0"/>
        <w:jc w:val="both"/>
        <w:rPr>
          <w:rFonts w:ascii="Arial" w:hAnsi="Arial" w:cs="Arial"/>
          <w:sz w:val="20"/>
          <w:szCs w:val="20"/>
        </w:rPr>
      </w:pPr>
      <w:r w:rsidRPr="005749B5">
        <w:rPr>
          <w:rFonts w:ascii="Arial" w:hAnsi="Arial" w:cs="Arial"/>
          <w:sz w:val="20"/>
          <w:szCs w:val="20"/>
        </w:rPr>
        <w:t>Christina A. Becker</w:t>
      </w:r>
    </w:p>
    <w:p w14:paraId="599B0E41" w14:textId="77777777" w:rsidR="00C63BC5" w:rsidRPr="005749B5" w:rsidRDefault="00C63BC5" w:rsidP="00C63BC5">
      <w:pPr>
        <w:spacing w:after="0"/>
        <w:jc w:val="both"/>
        <w:rPr>
          <w:rFonts w:ascii="Arial" w:hAnsi="Arial" w:cs="Arial"/>
          <w:sz w:val="20"/>
          <w:szCs w:val="20"/>
        </w:rPr>
      </w:pPr>
      <w:r w:rsidRPr="005749B5">
        <w:rPr>
          <w:rFonts w:ascii="Arial" w:hAnsi="Arial" w:cs="Arial"/>
          <w:sz w:val="20"/>
          <w:szCs w:val="20"/>
        </w:rPr>
        <w:t>Pressesprecherin</w:t>
      </w:r>
    </w:p>
    <w:p w14:paraId="2C7EBD30" w14:textId="77777777" w:rsidR="00C63BC5" w:rsidRPr="005749B5" w:rsidRDefault="00C63BC5" w:rsidP="00C63BC5">
      <w:pPr>
        <w:spacing w:after="0"/>
        <w:jc w:val="both"/>
        <w:rPr>
          <w:rFonts w:ascii="Arial" w:hAnsi="Arial" w:cs="Arial"/>
          <w:sz w:val="20"/>
          <w:szCs w:val="20"/>
        </w:rPr>
      </w:pPr>
      <w:r w:rsidRPr="005749B5">
        <w:rPr>
          <w:rFonts w:ascii="Arial" w:hAnsi="Arial" w:cs="Arial"/>
          <w:sz w:val="20"/>
          <w:szCs w:val="20"/>
        </w:rPr>
        <w:t>Deutsches Diabetes-Zentrum (DDZ)</w:t>
      </w:r>
    </w:p>
    <w:p w14:paraId="152CB1A8" w14:textId="77777777" w:rsidR="00C63BC5" w:rsidRPr="005749B5" w:rsidRDefault="00C63BC5" w:rsidP="00C63BC5">
      <w:pPr>
        <w:spacing w:after="0"/>
        <w:jc w:val="both"/>
        <w:rPr>
          <w:rFonts w:ascii="Arial" w:hAnsi="Arial" w:cs="Arial"/>
          <w:sz w:val="20"/>
          <w:szCs w:val="20"/>
        </w:rPr>
      </w:pPr>
      <w:r w:rsidRPr="005749B5">
        <w:rPr>
          <w:rFonts w:ascii="Arial" w:hAnsi="Arial" w:cs="Arial"/>
          <w:sz w:val="20"/>
          <w:szCs w:val="20"/>
        </w:rPr>
        <w:t>Leibniz-Zentrum für Diabetes-Forschung</w:t>
      </w:r>
    </w:p>
    <w:p w14:paraId="6EA83DFD" w14:textId="77777777" w:rsidR="00C63BC5" w:rsidRPr="005749B5" w:rsidRDefault="00C63BC5" w:rsidP="00C63BC5">
      <w:pPr>
        <w:spacing w:after="0"/>
        <w:jc w:val="both"/>
        <w:rPr>
          <w:rFonts w:ascii="Arial" w:hAnsi="Arial" w:cs="Arial"/>
          <w:sz w:val="20"/>
          <w:szCs w:val="20"/>
        </w:rPr>
      </w:pPr>
      <w:r w:rsidRPr="005749B5">
        <w:rPr>
          <w:rFonts w:ascii="Arial" w:hAnsi="Arial" w:cs="Arial"/>
          <w:sz w:val="20"/>
          <w:szCs w:val="20"/>
        </w:rPr>
        <w:t>an der Heinrich-Heine-Universität Düsseldorf</w:t>
      </w:r>
    </w:p>
    <w:p w14:paraId="475F0972" w14:textId="77777777" w:rsidR="00C63BC5" w:rsidRPr="005749B5" w:rsidRDefault="00C63BC5" w:rsidP="00C63BC5">
      <w:pPr>
        <w:spacing w:after="0"/>
        <w:jc w:val="both"/>
        <w:rPr>
          <w:rFonts w:ascii="Arial" w:hAnsi="Arial" w:cs="Arial"/>
          <w:sz w:val="20"/>
          <w:szCs w:val="20"/>
        </w:rPr>
      </w:pPr>
      <w:r w:rsidRPr="005749B5">
        <w:rPr>
          <w:rFonts w:ascii="Arial" w:hAnsi="Arial" w:cs="Arial"/>
          <w:sz w:val="20"/>
          <w:szCs w:val="20"/>
        </w:rPr>
        <w:t>Tel.: 0211-3382-450</w:t>
      </w:r>
    </w:p>
    <w:p w14:paraId="24979580" w14:textId="6EE7A57C" w:rsidR="007122A8" w:rsidRPr="005749B5" w:rsidRDefault="00C63BC5" w:rsidP="00C63BC5">
      <w:pPr>
        <w:spacing w:after="0"/>
        <w:jc w:val="both"/>
        <w:rPr>
          <w:rFonts w:ascii="Arial" w:hAnsi="Arial" w:cs="Arial"/>
          <w:sz w:val="20"/>
          <w:szCs w:val="20"/>
        </w:rPr>
      </w:pPr>
      <w:r w:rsidRPr="005749B5">
        <w:rPr>
          <w:rFonts w:ascii="Arial" w:hAnsi="Arial" w:cs="Arial"/>
          <w:sz w:val="20"/>
          <w:szCs w:val="20"/>
        </w:rPr>
        <w:t xml:space="preserve">E-Mail: </w:t>
      </w:r>
      <w:hyperlink r:id="rId12" w:history="1">
        <w:r w:rsidRPr="005749B5">
          <w:rPr>
            <w:rStyle w:val="Hyperlink"/>
            <w:rFonts w:ascii="Arial" w:hAnsi="Arial" w:cs="Arial"/>
            <w:sz w:val="20"/>
            <w:szCs w:val="20"/>
          </w:rPr>
          <w:t>Christina.Becker@ddz.uni-duesseldorf.de</w:t>
        </w:r>
      </w:hyperlink>
      <w:r w:rsidRPr="005749B5">
        <w:rPr>
          <w:rFonts w:ascii="Arial" w:hAnsi="Arial" w:cs="Arial"/>
          <w:sz w:val="20"/>
          <w:szCs w:val="20"/>
        </w:rPr>
        <w:t xml:space="preserve"> </w:t>
      </w:r>
    </w:p>
    <w:sectPr w:rsidR="007122A8" w:rsidRPr="005749B5" w:rsidSect="00764096">
      <w:headerReference w:type="default" r:id="rId13"/>
      <w:footerReference w:type="default" r:id="rId14"/>
      <w:pgSz w:w="11906" w:h="16838"/>
      <w:pgMar w:top="1417" w:right="1417" w:bottom="1134" w:left="1417" w:header="113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289B01" w16cid:durableId="1F5CFCEA"/>
  <w16cid:commentId w16cid:paraId="30042A6C" w16cid:durableId="1F5CFD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70869" w14:textId="77777777" w:rsidR="00AE01A2" w:rsidRDefault="00AE01A2" w:rsidP="00B25A78">
      <w:pPr>
        <w:spacing w:after="0"/>
      </w:pPr>
      <w:r>
        <w:separator/>
      </w:r>
    </w:p>
  </w:endnote>
  <w:endnote w:type="continuationSeparator" w:id="0">
    <w:p w14:paraId="28BA48E2" w14:textId="77777777" w:rsidR="00AE01A2" w:rsidRDefault="00AE01A2"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B0FB1" w14:textId="77777777" w:rsidR="00A32E16" w:rsidRDefault="00A32E16">
    <w:pPr>
      <w:pStyle w:val="Fuzeile"/>
      <w:jc w:val="right"/>
    </w:pPr>
    <w:r>
      <w:fldChar w:fldCharType="begin"/>
    </w:r>
    <w:r>
      <w:instrText>PAGE   \* MERGEFORMAT</w:instrText>
    </w:r>
    <w:r>
      <w:fldChar w:fldCharType="separate"/>
    </w:r>
    <w:r w:rsidR="00D42DEB">
      <w:rPr>
        <w:noProof/>
      </w:rPr>
      <w:t>1</w:t>
    </w:r>
    <w:r>
      <w:fldChar w:fldCharType="end"/>
    </w:r>
  </w:p>
  <w:p w14:paraId="37A59A7F" w14:textId="77777777" w:rsidR="00A32E16" w:rsidRPr="002E1EF8" w:rsidRDefault="00A32E16"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C46A0" w14:textId="77777777" w:rsidR="00AE01A2" w:rsidRDefault="00AE01A2" w:rsidP="00B25A78">
      <w:pPr>
        <w:spacing w:after="0"/>
      </w:pPr>
      <w:r>
        <w:separator/>
      </w:r>
    </w:p>
  </w:footnote>
  <w:footnote w:type="continuationSeparator" w:id="0">
    <w:p w14:paraId="79AF929D" w14:textId="77777777" w:rsidR="00AE01A2" w:rsidRDefault="00AE01A2" w:rsidP="00B25A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F6635" w14:textId="77777777" w:rsidR="00A32E16" w:rsidRPr="007A0D5D" w:rsidRDefault="00A32E16" w:rsidP="00AA59D8">
    <w:pPr>
      <w:pStyle w:val="Kopfzeile"/>
      <w:rPr>
        <w:rFonts w:ascii="Arial" w:hAnsi="Arial" w:cs="Arial"/>
        <w:sz w:val="2"/>
        <w:szCs w:val="16"/>
      </w:rPr>
    </w:pPr>
    <w:r>
      <w:rPr>
        <w:noProof/>
        <w:lang w:eastAsia="de-DE"/>
      </w:rPr>
      <w:drawing>
        <wp:anchor distT="0" distB="0" distL="114300" distR="114300" simplePos="0" relativeHeight="251659264" behindDoc="0" locked="0" layoutInCell="1" allowOverlap="1" wp14:anchorId="74656E39" wp14:editId="72427165">
          <wp:simplePos x="0" y="0"/>
          <wp:positionH relativeFrom="margin">
            <wp:posOffset>3712210</wp:posOffset>
          </wp:positionH>
          <wp:positionV relativeFrom="margin">
            <wp:posOffset>-356235</wp:posOffset>
          </wp:positionV>
          <wp:extent cx="828040" cy="559435"/>
          <wp:effectExtent l="0" t="0" r="0" b="0"/>
          <wp:wrapSquare wrapText="bothSides"/>
          <wp:docPr id="4"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a:ln>
                    <a:noFill/>
                  </a:ln>
                </pic:spPr>
              </pic:pic>
            </a:graphicData>
          </a:graphic>
        </wp:anchor>
      </w:drawing>
    </w:r>
    <w:r>
      <w:rPr>
        <w:noProof/>
        <w:lang w:eastAsia="de-DE"/>
      </w:rPr>
      <w:drawing>
        <wp:anchor distT="0" distB="0" distL="114300" distR="114300" simplePos="0" relativeHeight="251658240" behindDoc="0" locked="0" layoutInCell="1" allowOverlap="1" wp14:anchorId="7A053715" wp14:editId="351F2986">
          <wp:simplePos x="0" y="0"/>
          <wp:positionH relativeFrom="margin">
            <wp:posOffset>0</wp:posOffset>
          </wp:positionH>
          <wp:positionV relativeFrom="margin">
            <wp:posOffset>215900</wp:posOffset>
          </wp:positionV>
          <wp:extent cx="5762625" cy="27305"/>
          <wp:effectExtent l="0" t="0" r="0" b="0"/>
          <wp:wrapSquare wrapText="bothSides"/>
          <wp:docPr id="3"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a:ln>
                    <a:noFill/>
                  </a:ln>
                </pic:spPr>
              </pic:pic>
            </a:graphicData>
          </a:graphic>
        </wp:anchor>
      </w:drawing>
    </w:r>
    <w:r>
      <w:rPr>
        <w:noProof/>
        <w:lang w:eastAsia="de-DE"/>
      </w:rPr>
      <w:drawing>
        <wp:anchor distT="0" distB="0" distL="114300" distR="114300" simplePos="0" relativeHeight="251657216" behindDoc="0" locked="0" layoutInCell="1" allowOverlap="1" wp14:anchorId="0788CE21" wp14:editId="2658704D">
          <wp:simplePos x="0" y="0"/>
          <wp:positionH relativeFrom="margin">
            <wp:posOffset>4594225</wp:posOffset>
          </wp:positionH>
          <wp:positionV relativeFrom="margin">
            <wp:posOffset>-474980</wp:posOffset>
          </wp:positionV>
          <wp:extent cx="1151890" cy="667385"/>
          <wp:effectExtent l="0" t="0" r="0" b="0"/>
          <wp:wrapSquare wrapText="bothSides"/>
          <wp:docPr id="2"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a:ln>
                    <a:noFill/>
                  </a:ln>
                </pic:spPr>
              </pic:pic>
            </a:graphicData>
          </a:graphic>
        </wp:anchor>
      </w:drawing>
    </w:r>
    <w:r>
      <w:rPr>
        <w:noProof/>
        <w:lang w:eastAsia="de-DE"/>
      </w:rPr>
      <w:drawing>
        <wp:anchor distT="0" distB="0" distL="114300" distR="114300" simplePos="0" relativeHeight="251656192" behindDoc="0" locked="0" layoutInCell="1" allowOverlap="1" wp14:anchorId="29D9092C" wp14:editId="0641B69A">
          <wp:simplePos x="0" y="0"/>
          <wp:positionH relativeFrom="margin">
            <wp:posOffset>-36195</wp:posOffset>
          </wp:positionH>
          <wp:positionV relativeFrom="margin">
            <wp:posOffset>-381635</wp:posOffset>
          </wp:positionV>
          <wp:extent cx="1801495" cy="502285"/>
          <wp:effectExtent l="0" t="0" r="0" b="0"/>
          <wp:wrapTopAndBottom/>
          <wp:docPr id="1"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a:ln>
                    <a:noFill/>
                  </a:ln>
                </pic:spPr>
              </pic:pic>
            </a:graphicData>
          </a:graphic>
        </wp:anchor>
      </w:drawing>
    </w:r>
    <w:r>
      <w:rPr>
        <w:rFonts w:ascii="Tahoma" w:hAnsi="Tahoma" w:cs="Tahoma"/>
        <w:noProof/>
        <w:sz w:val="2"/>
        <w:szCs w:val="16"/>
        <w:lang w:eastAsia="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082B3C"/>
    <w:multiLevelType w:val="hybridMultilevel"/>
    <w:tmpl w:val="15BE5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C6219E"/>
    <w:multiLevelType w:val="hybridMultilevel"/>
    <w:tmpl w:val="E1A8AD64"/>
    <w:lvl w:ilvl="0" w:tplc="E8E645A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291034"/>
    <w:multiLevelType w:val="hybridMultilevel"/>
    <w:tmpl w:val="0BD8C6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0FF18E0"/>
    <w:multiLevelType w:val="hybridMultilevel"/>
    <w:tmpl w:val="F1DE80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B6F342B"/>
    <w:multiLevelType w:val="hybridMultilevel"/>
    <w:tmpl w:val="C478B6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78"/>
    <w:rsid w:val="00000B91"/>
    <w:rsid w:val="0000182D"/>
    <w:rsid w:val="00002C8D"/>
    <w:rsid w:val="000115CE"/>
    <w:rsid w:val="00012AB8"/>
    <w:rsid w:val="00015C07"/>
    <w:rsid w:val="00016B4C"/>
    <w:rsid w:val="000229C8"/>
    <w:rsid w:val="00023C37"/>
    <w:rsid w:val="00031070"/>
    <w:rsid w:val="0003292C"/>
    <w:rsid w:val="00033641"/>
    <w:rsid w:val="00051061"/>
    <w:rsid w:val="000530F4"/>
    <w:rsid w:val="00056361"/>
    <w:rsid w:val="000672F7"/>
    <w:rsid w:val="00073DD6"/>
    <w:rsid w:val="000770AF"/>
    <w:rsid w:val="0008302F"/>
    <w:rsid w:val="00085012"/>
    <w:rsid w:val="000851E7"/>
    <w:rsid w:val="00092C99"/>
    <w:rsid w:val="00097166"/>
    <w:rsid w:val="000976D8"/>
    <w:rsid w:val="000A5F88"/>
    <w:rsid w:val="000B7031"/>
    <w:rsid w:val="000B7605"/>
    <w:rsid w:val="000B78DE"/>
    <w:rsid w:val="000B7A46"/>
    <w:rsid w:val="000C0633"/>
    <w:rsid w:val="000C2578"/>
    <w:rsid w:val="000C39C4"/>
    <w:rsid w:val="000C43CC"/>
    <w:rsid w:val="000C7BEE"/>
    <w:rsid w:val="000D1D36"/>
    <w:rsid w:val="000D54A9"/>
    <w:rsid w:val="000D6245"/>
    <w:rsid w:val="000D64E5"/>
    <w:rsid w:val="000D7534"/>
    <w:rsid w:val="000E6E02"/>
    <w:rsid w:val="000F0CBD"/>
    <w:rsid w:val="000F6E8E"/>
    <w:rsid w:val="001064DA"/>
    <w:rsid w:val="001077DF"/>
    <w:rsid w:val="00112FD3"/>
    <w:rsid w:val="00114AF8"/>
    <w:rsid w:val="001171E1"/>
    <w:rsid w:val="00140E52"/>
    <w:rsid w:val="00141A8F"/>
    <w:rsid w:val="001435D8"/>
    <w:rsid w:val="00144386"/>
    <w:rsid w:val="00144A48"/>
    <w:rsid w:val="001455E1"/>
    <w:rsid w:val="00145645"/>
    <w:rsid w:val="0014589A"/>
    <w:rsid w:val="00151838"/>
    <w:rsid w:val="00154FB9"/>
    <w:rsid w:val="00156352"/>
    <w:rsid w:val="00160477"/>
    <w:rsid w:val="00164890"/>
    <w:rsid w:val="00167D14"/>
    <w:rsid w:val="00177AAF"/>
    <w:rsid w:val="001821B6"/>
    <w:rsid w:val="0018386B"/>
    <w:rsid w:val="00183928"/>
    <w:rsid w:val="00184C1A"/>
    <w:rsid w:val="00185DA5"/>
    <w:rsid w:val="001873D3"/>
    <w:rsid w:val="00190155"/>
    <w:rsid w:val="001906D3"/>
    <w:rsid w:val="00190B60"/>
    <w:rsid w:val="00193346"/>
    <w:rsid w:val="00193D3F"/>
    <w:rsid w:val="001A0175"/>
    <w:rsid w:val="001A4A9E"/>
    <w:rsid w:val="001B5BFA"/>
    <w:rsid w:val="001C4FFA"/>
    <w:rsid w:val="001D5F9E"/>
    <w:rsid w:val="001E5BAB"/>
    <w:rsid w:val="001F2956"/>
    <w:rsid w:val="001F48F5"/>
    <w:rsid w:val="00200A93"/>
    <w:rsid w:val="00200F2F"/>
    <w:rsid w:val="00203EBF"/>
    <w:rsid w:val="00205EED"/>
    <w:rsid w:val="00205FB8"/>
    <w:rsid w:val="00210634"/>
    <w:rsid w:val="00210B08"/>
    <w:rsid w:val="00212248"/>
    <w:rsid w:val="002159A0"/>
    <w:rsid w:val="0022164D"/>
    <w:rsid w:val="00222166"/>
    <w:rsid w:val="0022294F"/>
    <w:rsid w:val="002234D1"/>
    <w:rsid w:val="002314F5"/>
    <w:rsid w:val="00231CE8"/>
    <w:rsid w:val="002326D6"/>
    <w:rsid w:val="0023326B"/>
    <w:rsid w:val="00241497"/>
    <w:rsid w:val="00241FF7"/>
    <w:rsid w:val="00261E96"/>
    <w:rsid w:val="002620BF"/>
    <w:rsid w:val="00263375"/>
    <w:rsid w:val="00264617"/>
    <w:rsid w:val="00266602"/>
    <w:rsid w:val="00266D60"/>
    <w:rsid w:val="00276789"/>
    <w:rsid w:val="00277514"/>
    <w:rsid w:val="00280E2F"/>
    <w:rsid w:val="00282A7F"/>
    <w:rsid w:val="00286A07"/>
    <w:rsid w:val="002907AF"/>
    <w:rsid w:val="002A1BA0"/>
    <w:rsid w:val="002A3C41"/>
    <w:rsid w:val="002A4FB3"/>
    <w:rsid w:val="002A6F63"/>
    <w:rsid w:val="002B116F"/>
    <w:rsid w:val="002B1A5F"/>
    <w:rsid w:val="002B40C2"/>
    <w:rsid w:val="002C1831"/>
    <w:rsid w:val="002C3DE9"/>
    <w:rsid w:val="002C555E"/>
    <w:rsid w:val="002C5643"/>
    <w:rsid w:val="002D445D"/>
    <w:rsid w:val="002E14BE"/>
    <w:rsid w:val="002E1EF8"/>
    <w:rsid w:val="002E736E"/>
    <w:rsid w:val="002F4F71"/>
    <w:rsid w:val="003003E7"/>
    <w:rsid w:val="00317DAA"/>
    <w:rsid w:val="00321630"/>
    <w:rsid w:val="0032775F"/>
    <w:rsid w:val="00330A95"/>
    <w:rsid w:val="00331C1D"/>
    <w:rsid w:val="00337F7B"/>
    <w:rsid w:val="00347DC8"/>
    <w:rsid w:val="00351301"/>
    <w:rsid w:val="003562B6"/>
    <w:rsid w:val="00363A39"/>
    <w:rsid w:val="00363ADC"/>
    <w:rsid w:val="0036581E"/>
    <w:rsid w:val="0037036D"/>
    <w:rsid w:val="0037515F"/>
    <w:rsid w:val="0037524E"/>
    <w:rsid w:val="00383C76"/>
    <w:rsid w:val="0038535A"/>
    <w:rsid w:val="00390B17"/>
    <w:rsid w:val="00393F71"/>
    <w:rsid w:val="003A3D6A"/>
    <w:rsid w:val="003B477E"/>
    <w:rsid w:val="003B7C19"/>
    <w:rsid w:val="003C1DFB"/>
    <w:rsid w:val="003C21B2"/>
    <w:rsid w:val="003C42F4"/>
    <w:rsid w:val="003C47FC"/>
    <w:rsid w:val="003C6295"/>
    <w:rsid w:val="003D0400"/>
    <w:rsid w:val="003D1646"/>
    <w:rsid w:val="003D311C"/>
    <w:rsid w:val="003E00AF"/>
    <w:rsid w:val="003E134C"/>
    <w:rsid w:val="003E1C90"/>
    <w:rsid w:val="003F2FCE"/>
    <w:rsid w:val="003F30F1"/>
    <w:rsid w:val="003F3B57"/>
    <w:rsid w:val="004064A0"/>
    <w:rsid w:val="004102B3"/>
    <w:rsid w:val="004104C0"/>
    <w:rsid w:val="00410EE5"/>
    <w:rsid w:val="00411A05"/>
    <w:rsid w:val="00413A06"/>
    <w:rsid w:val="004335D0"/>
    <w:rsid w:val="004338AF"/>
    <w:rsid w:val="004350A1"/>
    <w:rsid w:val="00440408"/>
    <w:rsid w:val="004463D5"/>
    <w:rsid w:val="004472FA"/>
    <w:rsid w:val="00447E8A"/>
    <w:rsid w:val="0045012A"/>
    <w:rsid w:val="004567A8"/>
    <w:rsid w:val="00460A68"/>
    <w:rsid w:val="00465EFD"/>
    <w:rsid w:val="00472F5D"/>
    <w:rsid w:val="00482720"/>
    <w:rsid w:val="00482DE1"/>
    <w:rsid w:val="004863B7"/>
    <w:rsid w:val="00486F77"/>
    <w:rsid w:val="0049062E"/>
    <w:rsid w:val="00492FF8"/>
    <w:rsid w:val="00495D70"/>
    <w:rsid w:val="004A0594"/>
    <w:rsid w:val="004A12B1"/>
    <w:rsid w:val="004A37EC"/>
    <w:rsid w:val="004A6BC2"/>
    <w:rsid w:val="004A6E73"/>
    <w:rsid w:val="004B3496"/>
    <w:rsid w:val="004B3D39"/>
    <w:rsid w:val="004B46EE"/>
    <w:rsid w:val="004B482C"/>
    <w:rsid w:val="004B5774"/>
    <w:rsid w:val="004B66CC"/>
    <w:rsid w:val="004D0A8C"/>
    <w:rsid w:val="004D1A0A"/>
    <w:rsid w:val="004D324C"/>
    <w:rsid w:val="004D71DD"/>
    <w:rsid w:val="004E162A"/>
    <w:rsid w:val="004E3753"/>
    <w:rsid w:val="004E4BE6"/>
    <w:rsid w:val="004F0240"/>
    <w:rsid w:val="004F6195"/>
    <w:rsid w:val="004F75E7"/>
    <w:rsid w:val="005051A9"/>
    <w:rsid w:val="00506C58"/>
    <w:rsid w:val="00511BFF"/>
    <w:rsid w:val="00513A41"/>
    <w:rsid w:val="005204DB"/>
    <w:rsid w:val="0052312A"/>
    <w:rsid w:val="0052368E"/>
    <w:rsid w:val="00523EE6"/>
    <w:rsid w:val="005321E8"/>
    <w:rsid w:val="00533387"/>
    <w:rsid w:val="005369CD"/>
    <w:rsid w:val="00536FB3"/>
    <w:rsid w:val="00537B88"/>
    <w:rsid w:val="00540CA8"/>
    <w:rsid w:val="00542E7F"/>
    <w:rsid w:val="005468D5"/>
    <w:rsid w:val="00553714"/>
    <w:rsid w:val="00560C0D"/>
    <w:rsid w:val="0056303E"/>
    <w:rsid w:val="0056649B"/>
    <w:rsid w:val="00570103"/>
    <w:rsid w:val="00572194"/>
    <w:rsid w:val="005749B5"/>
    <w:rsid w:val="005804DB"/>
    <w:rsid w:val="005815BC"/>
    <w:rsid w:val="005857F1"/>
    <w:rsid w:val="0059211D"/>
    <w:rsid w:val="005A2751"/>
    <w:rsid w:val="005A471C"/>
    <w:rsid w:val="005A5FA7"/>
    <w:rsid w:val="005A7A81"/>
    <w:rsid w:val="005B02CC"/>
    <w:rsid w:val="005B0D3D"/>
    <w:rsid w:val="005B2985"/>
    <w:rsid w:val="005B4619"/>
    <w:rsid w:val="005B52F5"/>
    <w:rsid w:val="005B7A74"/>
    <w:rsid w:val="005C2796"/>
    <w:rsid w:val="005C2A49"/>
    <w:rsid w:val="005C43FA"/>
    <w:rsid w:val="005C7221"/>
    <w:rsid w:val="005D4066"/>
    <w:rsid w:val="005D4A92"/>
    <w:rsid w:val="005D75B7"/>
    <w:rsid w:val="005E3D7D"/>
    <w:rsid w:val="005F2F19"/>
    <w:rsid w:val="005F3880"/>
    <w:rsid w:val="005F38CB"/>
    <w:rsid w:val="005F61A8"/>
    <w:rsid w:val="00604CCA"/>
    <w:rsid w:val="006109B2"/>
    <w:rsid w:val="00615668"/>
    <w:rsid w:val="006218F9"/>
    <w:rsid w:val="00634B66"/>
    <w:rsid w:val="006404D5"/>
    <w:rsid w:val="00640C03"/>
    <w:rsid w:val="006445A5"/>
    <w:rsid w:val="0064513B"/>
    <w:rsid w:val="006466DE"/>
    <w:rsid w:val="0064733E"/>
    <w:rsid w:val="00647B7F"/>
    <w:rsid w:val="006539F7"/>
    <w:rsid w:val="006637B8"/>
    <w:rsid w:val="006647BC"/>
    <w:rsid w:val="00665670"/>
    <w:rsid w:val="00666455"/>
    <w:rsid w:val="006679C3"/>
    <w:rsid w:val="00671600"/>
    <w:rsid w:val="00672F07"/>
    <w:rsid w:val="00674DDD"/>
    <w:rsid w:val="006816B3"/>
    <w:rsid w:val="00682294"/>
    <w:rsid w:val="00685E34"/>
    <w:rsid w:val="00690E82"/>
    <w:rsid w:val="0069391D"/>
    <w:rsid w:val="00694886"/>
    <w:rsid w:val="00696A44"/>
    <w:rsid w:val="006A2F94"/>
    <w:rsid w:val="006B59C6"/>
    <w:rsid w:val="006B6856"/>
    <w:rsid w:val="006B7858"/>
    <w:rsid w:val="006B79BF"/>
    <w:rsid w:val="006D00A7"/>
    <w:rsid w:val="006D01A5"/>
    <w:rsid w:val="006D158C"/>
    <w:rsid w:val="006D1B02"/>
    <w:rsid w:val="006D730D"/>
    <w:rsid w:val="006E0D2E"/>
    <w:rsid w:val="006E5124"/>
    <w:rsid w:val="006E6C39"/>
    <w:rsid w:val="006F2DEC"/>
    <w:rsid w:val="006F5DAB"/>
    <w:rsid w:val="0070393C"/>
    <w:rsid w:val="007072C3"/>
    <w:rsid w:val="00711EEC"/>
    <w:rsid w:val="007122A8"/>
    <w:rsid w:val="007140C9"/>
    <w:rsid w:val="00717BAF"/>
    <w:rsid w:val="00731102"/>
    <w:rsid w:val="00737781"/>
    <w:rsid w:val="00747956"/>
    <w:rsid w:val="00747EC3"/>
    <w:rsid w:val="007547D4"/>
    <w:rsid w:val="007561DA"/>
    <w:rsid w:val="00757ACA"/>
    <w:rsid w:val="0076267C"/>
    <w:rsid w:val="00764096"/>
    <w:rsid w:val="007652C2"/>
    <w:rsid w:val="007662AB"/>
    <w:rsid w:val="00782473"/>
    <w:rsid w:val="00782F6F"/>
    <w:rsid w:val="00784A4A"/>
    <w:rsid w:val="00790A29"/>
    <w:rsid w:val="00792507"/>
    <w:rsid w:val="00797CF0"/>
    <w:rsid w:val="007A0A69"/>
    <w:rsid w:val="007A0D5D"/>
    <w:rsid w:val="007A37EC"/>
    <w:rsid w:val="007B559F"/>
    <w:rsid w:val="007B7B94"/>
    <w:rsid w:val="007D7894"/>
    <w:rsid w:val="007D7918"/>
    <w:rsid w:val="007E1945"/>
    <w:rsid w:val="007E4399"/>
    <w:rsid w:val="007E5418"/>
    <w:rsid w:val="007F24AA"/>
    <w:rsid w:val="007F3AC5"/>
    <w:rsid w:val="007F7EE5"/>
    <w:rsid w:val="00803E62"/>
    <w:rsid w:val="008043B0"/>
    <w:rsid w:val="00811B4D"/>
    <w:rsid w:val="008143E4"/>
    <w:rsid w:val="00815135"/>
    <w:rsid w:val="0082023E"/>
    <w:rsid w:val="008206AF"/>
    <w:rsid w:val="00820986"/>
    <w:rsid w:val="00820F3F"/>
    <w:rsid w:val="00825B23"/>
    <w:rsid w:val="00837E54"/>
    <w:rsid w:val="008418C5"/>
    <w:rsid w:val="0084264F"/>
    <w:rsid w:val="00850856"/>
    <w:rsid w:val="0085376F"/>
    <w:rsid w:val="0085469B"/>
    <w:rsid w:val="008570A0"/>
    <w:rsid w:val="00862C21"/>
    <w:rsid w:val="00865913"/>
    <w:rsid w:val="00870DA3"/>
    <w:rsid w:val="008714D2"/>
    <w:rsid w:val="00873377"/>
    <w:rsid w:val="00882BDE"/>
    <w:rsid w:val="00890741"/>
    <w:rsid w:val="008932F7"/>
    <w:rsid w:val="008A00AD"/>
    <w:rsid w:val="008A13D7"/>
    <w:rsid w:val="008B0304"/>
    <w:rsid w:val="008B4203"/>
    <w:rsid w:val="008B589F"/>
    <w:rsid w:val="008B7001"/>
    <w:rsid w:val="008C1C91"/>
    <w:rsid w:val="008C6933"/>
    <w:rsid w:val="008D36BB"/>
    <w:rsid w:val="008D4993"/>
    <w:rsid w:val="008E18E5"/>
    <w:rsid w:val="008E3DF4"/>
    <w:rsid w:val="008E62F4"/>
    <w:rsid w:val="008E7E42"/>
    <w:rsid w:val="008F1101"/>
    <w:rsid w:val="008F60DD"/>
    <w:rsid w:val="008F6126"/>
    <w:rsid w:val="009024A7"/>
    <w:rsid w:val="00902BBA"/>
    <w:rsid w:val="00903F1A"/>
    <w:rsid w:val="00906A16"/>
    <w:rsid w:val="00907595"/>
    <w:rsid w:val="009134AB"/>
    <w:rsid w:val="009140EB"/>
    <w:rsid w:val="00914A91"/>
    <w:rsid w:val="009166E2"/>
    <w:rsid w:val="00916A72"/>
    <w:rsid w:val="009230D0"/>
    <w:rsid w:val="00923E4D"/>
    <w:rsid w:val="00936660"/>
    <w:rsid w:val="009419DC"/>
    <w:rsid w:val="00946C50"/>
    <w:rsid w:val="009504F7"/>
    <w:rsid w:val="00951C14"/>
    <w:rsid w:val="00954848"/>
    <w:rsid w:val="009562ED"/>
    <w:rsid w:val="00961CA5"/>
    <w:rsid w:val="00962024"/>
    <w:rsid w:val="00967F13"/>
    <w:rsid w:val="00970B8A"/>
    <w:rsid w:val="00973C2C"/>
    <w:rsid w:val="009802D2"/>
    <w:rsid w:val="0098230E"/>
    <w:rsid w:val="009833C6"/>
    <w:rsid w:val="00983C86"/>
    <w:rsid w:val="00986EDA"/>
    <w:rsid w:val="00992130"/>
    <w:rsid w:val="009928A6"/>
    <w:rsid w:val="00997752"/>
    <w:rsid w:val="009A2452"/>
    <w:rsid w:val="009A31B8"/>
    <w:rsid w:val="009A425D"/>
    <w:rsid w:val="009A7270"/>
    <w:rsid w:val="009B0A20"/>
    <w:rsid w:val="009B3178"/>
    <w:rsid w:val="009B46E1"/>
    <w:rsid w:val="009C217D"/>
    <w:rsid w:val="009C2BCD"/>
    <w:rsid w:val="009C3A8D"/>
    <w:rsid w:val="009C5490"/>
    <w:rsid w:val="009C76E6"/>
    <w:rsid w:val="009D2ABA"/>
    <w:rsid w:val="009D33AA"/>
    <w:rsid w:val="009E1AE0"/>
    <w:rsid w:val="009E2254"/>
    <w:rsid w:val="009E764E"/>
    <w:rsid w:val="009F01C5"/>
    <w:rsid w:val="009F0AD3"/>
    <w:rsid w:val="009F421D"/>
    <w:rsid w:val="00A07013"/>
    <w:rsid w:val="00A1313B"/>
    <w:rsid w:val="00A15C9E"/>
    <w:rsid w:val="00A20621"/>
    <w:rsid w:val="00A23607"/>
    <w:rsid w:val="00A32E16"/>
    <w:rsid w:val="00A40BC3"/>
    <w:rsid w:val="00A42F91"/>
    <w:rsid w:val="00A50319"/>
    <w:rsid w:val="00A5529A"/>
    <w:rsid w:val="00A55381"/>
    <w:rsid w:val="00A567AC"/>
    <w:rsid w:val="00A60642"/>
    <w:rsid w:val="00A63994"/>
    <w:rsid w:val="00A65CB5"/>
    <w:rsid w:val="00A7163F"/>
    <w:rsid w:val="00A71BDC"/>
    <w:rsid w:val="00A77DA7"/>
    <w:rsid w:val="00A8202E"/>
    <w:rsid w:val="00A9070D"/>
    <w:rsid w:val="00A91FF5"/>
    <w:rsid w:val="00A93403"/>
    <w:rsid w:val="00A963CC"/>
    <w:rsid w:val="00AA0466"/>
    <w:rsid w:val="00AA5573"/>
    <w:rsid w:val="00AA59D8"/>
    <w:rsid w:val="00AA6F92"/>
    <w:rsid w:val="00AB2252"/>
    <w:rsid w:val="00AB7821"/>
    <w:rsid w:val="00AC03F0"/>
    <w:rsid w:val="00AC2BA7"/>
    <w:rsid w:val="00AD00CF"/>
    <w:rsid w:val="00AD4FF7"/>
    <w:rsid w:val="00AD57BF"/>
    <w:rsid w:val="00AD5A31"/>
    <w:rsid w:val="00AD5D5E"/>
    <w:rsid w:val="00AE01A2"/>
    <w:rsid w:val="00AE7179"/>
    <w:rsid w:val="00AF0DC6"/>
    <w:rsid w:val="00AF2057"/>
    <w:rsid w:val="00AF55DE"/>
    <w:rsid w:val="00B12C23"/>
    <w:rsid w:val="00B20790"/>
    <w:rsid w:val="00B25A78"/>
    <w:rsid w:val="00B372BB"/>
    <w:rsid w:val="00B44017"/>
    <w:rsid w:val="00B525C2"/>
    <w:rsid w:val="00B5374E"/>
    <w:rsid w:val="00B53D78"/>
    <w:rsid w:val="00B60552"/>
    <w:rsid w:val="00B62CD4"/>
    <w:rsid w:val="00B66173"/>
    <w:rsid w:val="00B747B3"/>
    <w:rsid w:val="00B7763C"/>
    <w:rsid w:val="00B86009"/>
    <w:rsid w:val="00B87E66"/>
    <w:rsid w:val="00BB68AC"/>
    <w:rsid w:val="00BB7D47"/>
    <w:rsid w:val="00BC549D"/>
    <w:rsid w:val="00BD2636"/>
    <w:rsid w:val="00BD5A4E"/>
    <w:rsid w:val="00BE2C4E"/>
    <w:rsid w:val="00BE2F4A"/>
    <w:rsid w:val="00BE5F73"/>
    <w:rsid w:val="00BF5578"/>
    <w:rsid w:val="00C039D6"/>
    <w:rsid w:val="00C03D2E"/>
    <w:rsid w:val="00C136AB"/>
    <w:rsid w:val="00C217B3"/>
    <w:rsid w:val="00C25F00"/>
    <w:rsid w:val="00C34EEA"/>
    <w:rsid w:val="00C37EC4"/>
    <w:rsid w:val="00C40FBA"/>
    <w:rsid w:val="00C469FC"/>
    <w:rsid w:val="00C47C95"/>
    <w:rsid w:val="00C56393"/>
    <w:rsid w:val="00C60A1B"/>
    <w:rsid w:val="00C63BC5"/>
    <w:rsid w:val="00C6472F"/>
    <w:rsid w:val="00C651AF"/>
    <w:rsid w:val="00C6542C"/>
    <w:rsid w:val="00C672E5"/>
    <w:rsid w:val="00C713C8"/>
    <w:rsid w:val="00C77CCA"/>
    <w:rsid w:val="00C814B0"/>
    <w:rsid w:val="00C81B72"/>
    <w:rsid w:val="00C82346"/>
    <w:rsid w:val="00C83346"/>
    <w:rsid w:val="00C86D29"/>
    <w:rsid w:val="00CA4E0A"/>
    <w:rsid w:val="00CB14CE"/>
    <w:rsid w:val="00CB45F2"/>
    <w:rsid w:val="00CB5146"/>
    <w:rsid w:val="00CB523C"/>
    <w:rsid w:val="00CB5627"/>
    <w:rsid w:val="00CB5D8E"/>
    <w:rsid w:val="00CB601B"/>
    <w:rsid w:val="00CB62BA"/>
    <w:rsid w:val="00CC12B5"/>
    <w:rsid w:val="00CC2BC8"/>
    <w:rsid w:val="00CC5124"/>
    <w:rsid w:val="00CD1035"/>
    <w:rsid w:val="00CD652E"/>
    <w:rsid w:val="00CF42F3"/>
    <w:rsid w:val="00CF5309"/>
    <w:rsid w:val="00CF5FE9"/>
    <w:rsid w:val="00D049C7"/>
    <w:rsid w:val="00D07198"/>
    <w:rsid w:val="00D31225"/>
    <w:rsid w:val="00D3582D"/>
    <w:rsid w:val="00D42DEB"/>
    <w:rsid w:val="00D440D5"/>
    <w:rsid w:val="00D441B8"/>
    <w:rsid w:val="00D459DA"/>
    <w:rsid w:val="00D52781"/>
    <w:rsid w:val="00D545B8"/>
    <w:rsid w:val="00D54D86"/>
    <w:rsid w:val="00D55012"/>
    <w:rsid w:val="00D56F66"/>
    <w:rsid w:val="00D6146E"/>
    <w:rsid w:val="00D61B5F"/>
    <w:rsid w:val="00D7565D"/>
    <w:rsid w:val="00D75F5C"/>
    <w:rsid w:val="00D80788"/>
    <w:rsid w:val="00D81638"/>
    <w:rsid w:val="00D91F95"/>
    <w:rsid w:val="00D94E74"/>
    <w:rsid w:val="00D96B4C"/>
    <w:rsid w:val="00DA4C26"/>
    <w:rsid w:val="00DA6AA6"/>
    <w:rsid w:val="00DB13ED"/>
    <w:rsid w:val="00DB621B"/>
    <w:rsid w:val="00DB7B0F"/>
    <w:rsid w:val="00DC45EE"/>
    <w:rsid w:val="00DC46CB"/>
    <w:rsid w:val="00DC5764"/>
    <w:rsid w:val="00DC5950"/>
    <w:rsid w:val="00DC6A96"/>
    <w:rsid w:val="00DC7C48"/>
    <w:rsid w:val="00DD30F9"/>
    <w:rsid w:val="00DD65FB"/>
    <w:rsid w:val="00DE054E"/>
    <w:rsid w:val="00DE1D43"/>
    <w:rsid w:val="00DE295D"/>
    <w:rsid w:val="00DE306D"/>
    <w:rsid w:val="00DE39E4"/>
    <w:rsid w:val="00DF08E5"/>
    <w:rsid w:val="00DF4B8F"/>
    <w:rsid w:val="00E04652"/>
    <w:rsid w:val="00E04FF9"/>
    <w:rsid w:val="00E07507"/>
    <w:rsid w:val="00E10845"/>
    <w:rsid w:val="00E13738"/>
    <w:rsid w:val="00E139F8"/>
    <w:rsid w:val="00E13EFA"/>
    <w:rsid w:val="00E143E7"/>
    <w:rsid w:val="00E24EC7"/>
    <w:rsid w:val="00E319B4"/>
    <w:rsid w:val="00E32165"/>
    <w:rsid w:val="00E4659B"/>
    <w:rsid w:val="00E51DBA"/>
    <w:rsid w:val="00E51FE3"/>
    <w:rsid w:val="00E537F8"/>
    <w:rsid w:val="00E652C9"/>
    <w:rsid w:val="00E6557B"/>
    <w:rsid w:val="00E74CB1"/>
    <w:rsid w:val="00E77192"/>
    <w:rsid w:val="00E8156A"/>
    <w:rsid w:val="00E84A6C"/>
    <w:rsid w:val="00E860B0"/>
    <w:rsid w:val="00E8611E"/>
    <w:rsid w:val="00E862C5"/>
    <w:rsid w:val="00E90DFA"/>
    <w:rsid w:val="00E915EB"/>
    <w:rsid w:val="00E91BC1"/>
    <w:rsid w:val="00EA0FF6"/>
    <w:rsid w:val="00EA333C"/>
    <w:rsid w:val="00EB7A27"/>
    <w:rsid w:val="00EC051E"/>
    <w:rsid w:val="00EC1BBF"/>
    <w:rsid w:val="00EC4B03"/>
    <w:rsid w:val="00EC6D1F"/>
    <w:rsid w:val="00EE46F7"/>
    <w:rsid w:val="00EE533F"/>
    <w:rsid w:val="00EF10F3"/>
    <w:rsid w:val="00EF2CB3"/>
    <w:rsid w:val="00EF692F"/>
    <w:rsid w:val="00F0259C"/>
    <w:rsid w:val="00F1169D"/>
    <w:rsid w:val="00F146CB"/>
    <w:rsid w:val="00F17E22"/>
    <w:rsid w:val="00F21F83"/>
    <w:rsid w:val="00F23CC2"/>
    <w:rsid w:val="00F33955"/>
    <w:rsid w:val="00F33B82"/>
    <w:rsid w:val="00F3449D"/>
    <w:rsid w:val="00F34878"/>
    <w:rsid w:val="00F4786D"/>
    <w:rsid w:val="00F50C81"/>
    <w:rsid w:val="00F6283A"/>
    <w:rsid w:val="00F64764"/>
    <w:rsid w:val="00F651EC"/>
    <w:rsid w:val="00F73679"/>
    <w:rsid w:val="00F75858"/>
    <w:rsid w:val="00F75A37"/>
    <w:rsid w:val="00F80A4A"/>
    <w:rsid w:val="00F80D43"/>
    <w:rsid w:val="00F86403"/>
    <w:rsid w:val="00F90541"/>
    <w:rsid w:val="00F916F1"/>
    <w:rsid w:val="00F937D5"/>
    <w:rsid w:val="00FA00EB"/>
    <w:rsid w:val="00FA2AAB"/>
    <w:rsid w:val="00FA4774"/>
    <w:rsid w:val="00FA6613"/>
    <w:rsid w:val="00FB2BAA"/>
    <w:rsid w:val="00FB4700"/>
    <w:rsid w:val="00FB497D"/>
    <w:rsid w:val="00FB4C30"/>
    <w:rsid w:val="00FC198E"/>
    <w:rsid w:val="00FC2D50"/>
    <w:rsid w:val="00FC6389"/>
    <w:rsid w:val="00FD2375"/>
    <w:rsid w:val="00FD4217"/>
    <w:rsid w:val="00FD69CF"/>
    <w:rsid w:val="00FE27F0"/>
    <w:rsid w:val="00FE45B6"/>
    <w:rsid w:val="00FE50E7"/>
    <w:rsid w:val="00FF0254"/>
    <w:rsid w:val="00FF0616"/>
    <w:rsid w:val="00FF4B6A"/>
    <w:rsid w:val="00FF67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0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 w:type="character" w:customStyle="1" w:styleId="apple-converted-space">
    <w:name w:val="apple-converted-space"/>
    <w:basedOn w:val="Absatz-Standardschriftart"/>
    <w:rsid w:val="00241F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 w:type="character" w:customStyle="1" w:styleId="apple-converted-space">
    <w:name w:val="apple-converted-space"/>
    <w:basedOn w:val="Absatz-Standardschriftart"/>
    <w:rsid w:val="00241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3185">
      <w:bodyDiv w:val="1"/>
      <w:marLeft w:val="0"/>
      <w:marRight w:val="0"/>
      <w:marTop w:val="0"/>
      <w:marBottom w:val="0"/>
      <w:divBdr>
        <w:top w:val="none" w:sz="0" w:space="0" w:color="auto"/>
        <w:left w:val="none" w:sz="0" w:space="0" w:color="auto"/>
        <w:bottom w:val="none" w:sz="0" w:space="0" w:color="auto"/>
        <w:right w:val="none" w:sz="0" w:space="0" w:color="auto"/>
      </w:divBdr>
    </w:div>
    <w:div w:id="540049068">
      <w:bodyDiv w:val="1"/>
      <w:marLeft w:val="0"/>
      <w:marRight w:val="0"/>
      <w:marTop w:val="0"/>
      <w:marBottom w:val="0"/>
      <w:divBdr>
        <w:top w:val="none" w:sz="0" w:space="0" w:color="auto"/>
        <w:left w:val="none" w:sz="0" w:space="0" w:color="auto"/>
        <w:bottom w:val="none" w:sz="0" w:space="0" w:color="auto"/>
        <w:right w:val="none" w:sz="0" w:space="0" w:color="auto"/>
      </w:divBdr>
    </w:div>
    <w:div w:id="676034126">
      <w:bodyDiv w:val="1"/>
      <w:marLeft w:val="0"/>
      <w:marRight w:val="0"/>
      <w:marTop w:val="0"/>
      <w:marBottom w:val="0"/>
      <w:divBdr>
        <w:top w:val="none" w:sz="0" w:space="0" w:color="auto"/>
        <w:left w:val="none" w:sz="0" w:space="0" w:color="auto"/>
        <w:bottom w:val="none" w:sz="0" w:space="0" w:color="auto"/>
        <w:right w:val="none" w:sz="0" w:space="0" w:color="auto"/>
      </w:divBdr>
    </w:div>
    <w:div w:id="709912607">
      <w:bodyDiv w:val="1"/>
      <w:marLeft w:val="0"/>
      <w:marRight w:val="0"/>
      <w:marTop w:val="0"/>
      <w:marBottom w:val="0"/>
      <w:divBdr>
        <w:top w:val="none" w:sz="0" w:space="0" w:color="auto"/>
        <w:left w:val="none" w:sz="0" w:space="0" w:color="auto"/>
        <w:bottom w:val="none" w:sz="0" w:space="0" w:color="auto"/>
        <w:right w:val="none" w:sz="0" w:space="0" w:color="auto"/>
      </w:divBdr>
      <w:divsChild>
        <w:div w:id="110796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5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8329">
      <w:bodyDiv w:val="1"/>
      <w:marLeft w:val="0"/>
      <w:marRight w:val="0"/>
      <w:marTop w:val="0"/>
      <w:marBottom w:val="0"/>
      <w:divBdr>
        <w:top w:val="none" w:sz="0" w:space="0" w:color="auto"/>
        <w:left w:val="none" w:sz="0" w:space="0" w:color="auto"/>
        <w:bottom w:val="none" w:sz="0" w:space="0" w:color="auto"/>
        <w:right w:val="none" w:sz="0" w:space="0" w:color="auto"/>
      </w:divBdr>
    </w:div>
    <w:div w:id="901020868">
      <w:bodyDiv w:val="1"/>
      <w:marLeft w:val="0"/>
      <w:marRight w:val="0"/>
      <w:marTop w:val="0"/>
      <w:marBottom w:val="0"/>
      <w:divBdr>
        <w:top w:val="none" w:sz="0" w:space="0" w:color="auto"/>
        <w:left w:val="none" w:sz="0" w:space="0" w:color="auto"/>
        <w:bottom w:val="none" w:sz="0" w:space="0" w:color="auto"/>
        <w:right w:val="none" w:sz="0" w:space="0" w:color="auto"/>
      </w:divBdr>
    </w:div>
    <w:div w:id="965089529">
      <w:bodyDiv w:val="1"/>
      <w:marLeft w:val="0"/>
      <w:marRight w:val="0"/>
      <w:marTop w:val="0"/>
      <w:marBottom w:val="0"/>
      <w:divBdr>
        <w:top w:val="none" w:sz="0" w:space="0" w:color="auto"/>
        <w:left w:val="none" w:sz="0" w:space="0" w:color="auto"/>
        <w:bottom w:val="none" w:sz="0" w:space="0" w:color="auto"/>
        <w:right w:val="none" w:sz="0" w:space="0" w:color="auto"/>
      </w:divBdr>
    </w:div>
    <w:div w:id="1117068973">
      <w:bodyDiv w:val="1"/>
      <w:marLeft w:val="0"/>
      <w:marRight w:val="0"/>
      <w:marTop w:val="0"/>
      <w:marBottom w:val="0"/>
      <w:divBdr>
        <w:top w:val="none" w:sz="0" w:space="0" w:color="auto"/>
        <w:left w:val="none" w:sz="0" w:space="0" w:color="auto"/>
        <w:bottom w:val="none" w:sz="0" w:space="0" w:color="auto"/>
        <w:right w:val="none" w:sz="0" w:space="0" w:color="auto"/>
      </w:divBdr>
    </w:div>
    <w:div w:id="1371144545">
      <w:bodyDiv w:val="1"/>
      <w:marLeft w:val="0"/>
      <w:marRight w:val="0"/>
      <w:marTop w:val="0"/>
      <w:marBottom w:val="0"/>
      <w:divBdr>
        <w:top w:val="none" w:sz="0" w:space="0" w:color="auto"/>
        <w:left w:val="none" w:sz="0" w:space="0" w:color="auto"/>
        <w:bottom w:val="none" w:sz="0" w:space="0" w:color="auto"/>
        <w:right w:val="none" w:sz="0" w:space="0" w:color="auto"/>
      </w:divBdr>
    </w:div>
    <w:div w:id="1712729628">
      <w:bodyDiv w:val="1"/>
      <w:marLeft w:val="0"/>
      <w:marRight w:val="0"/>
      <w:marTop w:val="0"/>
      <w:marBottom w:val="0"/>
      <w:divBdr>
        <w:top w:val="none" w:sz="0" w:space="0" w:color="auto"/>
        <w:left w:val="none" w:sz="0" w:space="0" w:color="auto"/>
        <w:bottom w:val="none" w:sz="0" w:space="0" w:color="auto"/>
        <w:right w:val="none" w:sz="0" w:space="0" w:color="auto"/>
      </w:divBdr>
    </w:div>
    <w:div w:id="1717856490">
      <w:bodyDiv w:val="1"/>
      <w:marLeft w:val="0"/>
      <w:marRight w:val="0"/>
      <w:marTop w:val="0"/>
      <w:marBottom w:val="0"/>
      <w:divBdr>
        <w:top w:val="none" w:sz="0" w:space="0" w:color="auto"/>
        <w:left w:val="none" w:sz="0" w:space="0" w:color="auto"/>
        <w:bottom w:val="none" w:sz="0" w:space="0" w:color="auto"/>
        <w:right w:val="none" w:sz="0" w:space="0" w:color="auto"/>
      </w:divBdr>
    </w:div>
    <w:div w:id="1744378053">
      <w:bodyDiv w:val="1"/>
      <w:marLeft w:val="0"/>
      <w:marRight w:val="0"/>
      <w:marTop w:val="0"/>
      <w:marBottom w:val="0"/>
      <w:divBdr>
        <w:top w:val="none" w:sz="0" w:space="0" w:color="auto"/>
        <w:left w:val="none" w:sz="0" w:space="0" w:color="auto"/>
        <w:bottom w:val="none" w:sz="0" w:space="0" w:color="auto"/>
        <w:right w:val="none" w:sz="0" w:space="0" w:color="auto"/>
      </w:divBdr>
    </w:div>
    <w:div w:id="1839268807">
      <w:bodyDiv w:val="1"/>
      <w:marLeft w:val="0"/>
      <w:marRight w:val="0"/>
      <w:marTop w:val="0"/>
      <w:marBottom w:val="0"/>
      <w:divBdr>
        <w:top w:val="none" w:sz="0" w:space="0" w:color="auto"/>
        <w:left w:val="none" w:sz="0" w:space="0" w:color="auto"/>
        <w:bottom w:val="none" w:sz="0" w:space="0" w:color="auto"/>
        <w:right w:val="none" w:sz="0" w:space="0" w:color="auto"/>
      </w:divBdr>
    </w:div>
    <w:div w:id="1933925836">
      <w:bodyDiv w:val="1"/>
      <w:marLeft w:val="0"/>
      <w:marRight w:val="0"/>
      <w:marTop w:val="0"/>
      <w:marBottom w:val="0"/>
      <w:divBdr>
        <w:top w:val="none" w:sz="0" w:space="0" w:color="auto"/>
        <w:left w:val="none" w:sz="0" w:space="0" w:color="auto"/>
        <w:bottom w:val="none" w:sz="0" w:space="0" w:color="auto"/>
        <w:right w:val="none" w:sz="0" w:space="0" w:color="auto"/>
      </w:divBdr>
    </w:div>
    <w:div w:id="2104522007">
      <w:bodyDiv w:val="1"/>
      <w:marLeft w:val="0"/>
      <w:marRight w:val="0"/>
      <w:marTop w:val="0"/>
      <w:marBottom w:val="0"/>
      <w:divBdr>
        <w:top w:val="none" w:sz="0" w:space="0" w:color="auto"/>
        <w:left w:val="none" w:sz="0" w:space="0" w:color="auto"/>
        <w:bottom w:val="none" w:sz="0" w:space="0" w:color="auto"/>
        <w:right w:val="none" w:sz="0" w:space="0" w:color="auto"/>
      </w:divBdr>
    </w:div>
    <w:div w:id="2143188104">
      <w:bodyDiv w:val="1"/>
      <w:marLeft w:val="0"/>
      <w:marRight w:val="0"/>
      <w:marTop w:val="0"/>
      <w:marBottom w:val="0"/>
      <w:divBdr>
        <w:top w:val="none" w:sz="0" w:space="0" w:color="auto"/>
        <w:left w:val="none" w:sz="0" w:space="0" w:color="auto"/>
        <w:bottom w:val="none" w:sz="0" w:space="0" w:color="auto"/>
        <w:right w:val="none" w:sz="0" w:space="0" w:color="auto"/>
      </w:divBdr>
    </w:div>
    <w:div w:id="214342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ristina.Becker@ddz.uni-duesseldorf.de"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dz.uni-duesseldorf.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igshare.com/s/f7ceb9d5980d10084ad8" TargetMode="External"/><Relationship Id="rId4" Type="http://schemas.microsoft.com/office/2007/relationships/stylesWithEffects" Target="stylesWithEffects.xml"/><Relationship Id="rId9" Type="http://schemas.openxmlformats.org/officeDocument/2006/relationships/hyperlink" Target="http://www.nature.com/natur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56002-9010-41F4-83F2-FAFEC3EA2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974</Words>
  <Characters>6141</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7101</CharactersWithSpaces>
  <SharedDoc>false</SharedDoc>
  <HLinks>
    <vt:vector size="24" baseType="variant">
      <vt:variant>
        <vt:i4>6815768</vt:i4>
      </vt:variant>
      <vt:variant>
        <vt:i4>9</vt:i4>
      </vt:variant>
      <vt:variant>
        <vt:i4>0</vt:i4>
      </vt:variant>
      <vt:variant>
        <vt:i4>5</vt:i4>
      </vt:variant>
      <vt:variant>
        <vt:lpwstr>mailto:Michael.Roden@ddz.uni-duesseldorf.de</vt:lpwstr>
      </vt:variant>
      <vt:variant>
        <vt:lpwstr/>
      </vt:variant>
      <vt:variant>
        <vt:i4>6094880</vt:i4>
      </vt:variant>
      <vt:variant>
        <vt:i4>6</vt:i4>
      </vt:variant>
      <vt:variant>
        <vt:i4>0</vt:i4>
      </vt:variant>
      <vt:variant>
        <vt:i4>5</vt:i4>
      </vt:variant>
      <vt:variant>
        <vt:lpwstr>mailto:Stefan.Lehr@ddz.uni-duesseldorf.de</vt:lpwstr>
      </vt:variant>
      <vt:variant>
        <vt:lpwstr/>
      </vt:variant>
      <vt:variant>
        <vt:i4>1769586</vt:i4>
      </vt:variant>
      <vt:variant>
        <vt:i4>3</vt:i4>
      </vt:variant>
      <vt:variant>
        <vt:i4>0</vt:i4>
      </vt:variant>
      <vt:variant>
        <vt:i4>5</vt:i4>
      </vt:variant>
      <vt:variant>
        <vt:lpwstr>mailto:Christina.Becker@ddz.uni-duesseldorf.de</vt:lpwstr>
      </vt:variant>
      <vt:variant>
        <vt:lpwstr/>
      </vt:variant>
      <vt:variant>
        <vt:i4>7667815</vt:i4>
      </vt:variant>
      <vt:variant>
        <vt:i4>0</vt:i4>
      </vt:variant>
      <vt:variant>
        <vt:i4>0</vt:i4>
      </vt:variant>
      <vt:variant>
        <vt:i4>5</vt:i4>
      </vt:variant>
      <vt:variant>
        <vt:lpwstr>http://www.ddz.uni-duesseldorf.de/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pavlechko</dc:creator>
  <cp:lastModifiedBy>katrin.weber</cp:lastModifiedBy>
  <cp:revision>2</cp:revision>
  <cp:lastPrinted>2018-10-04T05:39:00Z</cp:lastPrinted>
  <dcterms:created xsi:type="dcterms:W3CDTF">2018-10-04T13:06:00Z</dcterms:created>
  <dcterms:modified xsi:type="dcterms:W3CDTF">2018-10-04T13:06:00Z</dcterms:modified>
</cp:coreProperties>
</file>